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</w:t>
      </w:r>
      <w:bookmarkStart w:id="0" w:name="_GoBack"/>
      <w:bookmarkEnd w:id="0"/>
      <w:r w:rsidR="001B00B8" w:rsidRPr="001B00B8">
        <w:rPr>
          <w:b/>
          <w:sz w:val="32"/>
          <w:szCs w:val="32"/>
          <w:lang w:val="nb-NO"/>
        </w:rPr>
        <w:t>e i Ad hoc-utvalget for parkeringsanlegg 2020</w:t>
      </w:r>
    </w:p>
    <w:p w:rsidR="00324132" w:rsidRPr="00225F6A" w:rsidRDefault="00E62786">
      <w:pPr>
        <w:rPr>
          <w:lang w:val="nb-NO"/>
        </w:rPr>
      </w:pPr>
      <w:r>
        <w:rPr>
          <w:lang w:val="nb-NO"/>
        </w:rPr>
        <w:t>Kommunehuset tirsdag 24</w:t>
      </w:r>
      <w:r w:rsidR="00780159">
        <w:rPr>
          <w:lang w:val="nb-NO"/>
        </w:rPr>
        <w:t>.11</w:t>
      </w:r>
      <w:r w:rsidR="001B00B8">
        <w:rPr>
          <w:lang w:val="nb-NO"/>
        </w:rPr>
        <w:t>.20 fra kl. 18.00 – 20.00</w:t>
      </w:r>
    </w:p>
    <w:p w:rsidR="001363B4" w:rsidRDefault="001B00B8">
      <w:pPr>
        <w:rPr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2E72B2">
        <w:rPr>
          <w:lang w:val="nb-NO"/>
        </w:rPr>
        <w:t>Ragni MacQueen Leifson</w:t>
      </w:r>
      <w:r w:rsidR="002E72B2">
        <w:rPr>
          <w:lang w:val="nb-NO"/>
        </w:rPr>
        <w:br/>
      </w:r>
      <w:r w:rsidR="00225F6A">
        <w:rPr>
          <w:lang w:val="nb-NO"/>
        </w:rPr>
        <w:t>Lill Jorunn Larsen</w:t>
      </w:r>
      <w:r w:rsidR="00B164F7">
        <w:rPr>
          <w:lang w:val="nb-NO"/>
        </w:rPr>
        <w:br/>
        <w:t>Jan Einar Henriksen</w:t>
      </w:r>
      <w:r w:rsidR="004D31DC">
        <w:rPr>
          <w:lang w:val="nb-NO"/>
        </w:rPr>
        <w:br/>
      </w:r>
    </w:p>
    <w:p w:rsidR="00E62786" w:rsidRPr="00F86641" w:rsidRDefault="000B2EC6">
      <w:proofErr w:type="spellStart"/>
      <w:r w:rsidRPr="00F86641">
        <w:rPr>
          <w:b/>
        </w:rPr>
        <w:t>Fra</w:t>
      </w:r>
      <w:proofErr w:type="spellEnd"/>
      <w:r w:rsidRPr="00F86641">
        <w:rPr>
          <w:b/>
        </w:rPr>
        <w:t xml:space="preserve"> Risør By AS</w:t>
      </w:r>
      <w:r w:rsidR="00225F6A" w:rsidRPr="00F86641">
        <w:rPr>
          <w:b/>
        </w:rPr>
        <w:t>:</w:t>
      </w:r>
      <w:r w:rsidRPr="00F86641">
        <w:rPr>
          <w:b/>
        </w:rPr>
        <w:br/>
      </w:r>
      <w:r w:rsidRPr="00F86641">
        <w:t>Espen Henri</w:t>
      </w:r>
      <w:r w:rsidR="00067D3E" w:rsidRPr="00F86641">
        <w:t>k</w:t>
      </w:r>
      <w:r w:rsidRPr="00F86641">
        <w:t>s</w:t>
      </w:r>
      <w:r w:rsidR="00067D3E" w:rsidRPr="00F86641">
        <w:t>en</w:t>
      </w:r>
      <w:r w:rsidR="00067D3E" w:rsidRPr="00F86641">
        <w:br/>
        <w:t>Unni O. Norman</w:t>
      </w:r>
      <w:r w:rsidR="006029B3">
        <w:br/>
      </w:r>
      <w:r w:rsidR="00E62786" w:rsidRPr="00F86641">
        <w:t>Aud</w:t>
      </w:r>
      <w:r w:rsidR="006029B3">
        <w:t xml:space="preserve"> Thoresen Røed - </w:t>
      </w:r>
      <w:r w:rsidR="00E62786" w:rsidRPr="00F86641">
        <w:t xml:space="preserve"> </w:t>
      </w:r>
    </w:p>
    <w:p w:rsidR="00225F6A" w:rsidRPr="0071659E" w:rsidRDefault="00E62786">
      <w:pPr>
        <w:rPr>
          <w:lang w:val="nb-NO"/>
        </w:rPr>
      </w:pPr>
      <w:r>
        <w:rPr>
          <w:lang w:val="nb-NO"/>
        </w:rPr>
        <w:t>I tillegg stilte Sigrid og Siri Linn, Kamilla</w:t>
      </w:r>
      <w:r w:rsidR="000A1308">
        <w:rPr>
          <w:lang w:val="nb-NO"/>
        </w:rPr>
        <w:t xml:space="preserve"> Solheim</w:t>
      </w:r>
      <w:r w:rsidR="00C16CAB" w:rsidRPr="0071659E">
        <w:rPr>
          <w:lang w:val="nb-NO"/>
        </w:rPr>
        <w:br/>
      </w:r>
    </w:p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201ED5" w:rsidRDefault="0014799E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Referat</w:t>
      </w:r>
    </w:p>
    <w:p w:rsidR="00AB35A7" w:rsidRPr="00D3476F" w:rsidRDefault="00E62786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Gjennomgang av undersøkelse? Totalt 595 respondenter</w:t>
      </w:r>
    </w:p>
    <w:p w:rsidR="0071659E" w:rsidRPr="004D31DC" w:rsidRDefault="0071659E" w:rsidP="004D31DC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Veien videre?</w:t>
      </w:r>
    </w:p>
    <w:p w:rsidR="002E72B2" w:rsidRPr="002E72B2" w:rsidRDefault="002E72B2" w:rsidP="002E72B2">
      <w:pPr>
        <w:pStyle w:val="Listeavsnitt"/>
        <w:spacing w:line="256" w:lineRule="auto"/>
        <w:rPr>
          <w:lang w:val="nb-NO"/>
        </w:rPr>
      </w:pPr>
    </w:p>
    <w:p w:rsidR="00E62786" w:rsidRDefault="00C16CAB" w:rsidP="00564D81">
      <w:pPr>
        <w:rPr>
          <w:lang w:val="nb-NO"/>
        </w:rPr>
      </w:pPr>
      <w:r>
        <w:rPr>
          <w:b/>
          <w:lang w:val="nb-NO"/>
        </w:rPr>
        <w:t xml:space="preserve">Referat </w:t>
      </w:r>
      <w:r>
        <w:rPr>
          <w:b/>
          <w:lang w:val="nb-NO"/>
        </w:rPr>
        <w:br/>
      </w:r>
      <w:r w:rsidR="00E62786">
        <w:rPr>
          <w:lang w:val="nb-NO"/>
        </w:rPr>
        <w:t>Det kom noen kommentarer til referatet</w:t>
      </w:r>
      <w:r w:rsidR="00F86641">
        <w:rPr>
          <w:lang w:val="nb-NO"/>
        </w:rPr>
        <w:t xml:space="preserve"> fra møte </w:t>
      </w:r>
      <w:r w:rsidR="006029B3">
        <w:rPr>
          <w:lang w:val="nb-NO"/>
        </w:rPr>
        <w:t>12.11</w:t>
      </w:r>
      <w:r w:rsidR="00E62786">
        <w:rPr>
          <w:lang w:val="nb-NO"/>
        </w:rPr>
        <w:t xml:space="preserve">. Disse er innarbeidet. </w:t>
      </w:r>
    </w:p>
    <w:p w:rsidR="00E62786" w:rsidRDefault="00E62786" w:rsidP="00E62786">
      <w:pPr>
        <w:rPr>
          <w:lang w:val="nb-NO"/>
        </w:rPr>
      </w:pPr>
      <w:r>
        <w:rPr>
          <w:lang w:val="nb-NO"/>
        </w:rPr>
        <w:t xml:space="preserve">I møte var det ingen ytterligere kommentarer og referatet publiseres. </w:t>
      </w:r>
    </w:p>
    <w:p w:rsidR="001363B4" w:rsidRDefault="001363B4" w:rsidP="00564D81">
      <w:pPr>
        <w:rPr>
          <w:lang w:val="nb-NO"/>
        </w:rPr>
      </w:pPr>
    </w:p>
    <w:p w:rsidR="005173CE" w:rsidRPr="006029B3" w:rsidRDefault="006029B3" w:rsidP="00564D81">
      <w:pPr>
        <w:rPr>
          <w:b/>
          <w:lang w:val="nb-NO"/>
        </w:rPr>
      </w:pPr>
      <w:r w:rsidRPr="006029B3">
        <w:rPr>
          <w:b/>
          <w:lang w:val="nb-NO"/>
        </w:rPr>
        <w:t xml:space="preserve">Gjennomgang av foreløpige funn fra </w:t>
      </w:r>
      <w:r>
        <w:rPr>
          <w:b/>
          <w:lang w:val="nb-NO"/>
        </w:rPr>
        <w:t>spørreundersøkelsen – totalt 595 respondenter.</w:t>
      </w:r>
    </w:p>
    <w:p w:rsidR="006029B3" w:rsidRDefault="006029B3" w:rsidP="00564D81">
      <w:pPr>
        <w:rPr>
          <w:lang w:val="nb-NO"/>
        </w:rPr>
      </w:pPr>
      <w:r>
        <w:rPr>
          <w:lang w:val="nb-NO"/>
        </w:rPr>
        <w:t>Sende</w:t>
      </w:r>
      <w:r w:rsidR="00C61D77">
        <w:rPr>
          <w:lang w:val="nb-NO"/>
        </w:rPr>
        <w:t>r ut notatet som ble presentert i møte.</w:t>
      </w:r>
      <w:r>
        <w:rPr>
          <w:lang w:val="nb-NO"/>
        </w:rPr>
        <w:t xml:space="preserve"> </w:t>
      </w:r>
    </w:p>
    <w:p w:rsidR="00310A6B" w:rsidRDefault="006029B3" w:rsidP="00564D81">
      <w:pPr>
        <w:rPr>
          <w:lang w:val="nb-NO"/>
        </w:rPr>
      </w:pPr>
      <w:r>
        <w:rPr>
          <w:lang w:val="nb-NO"/>
        </w:rPr>
        <w:t xml:space="preserve">Alle deltakerne i møte fikk frem sitt førsteinntrykk av funnene fra undersøkelsen. </w:t>
      </w:r>
    </w:p>
    <w:p w:rsidR="00310A6B" w:rsidRPr="00C61D77" w:rsidRDefault="00310A6B" w:rsidP="00564D81">
      <w:pPr>
        <w:rPr>
          <w:i/>
          <w:lang w:val="nb-NO"/>
        </w:rPr>
      </w:pPr>
      <w:r w:rsidRPr="00C61D77">
        <w:rPr>
          <w:i/>
          <w:lang w:val="nb-NO"/>
        </w:rPr>
        <w:t>Hvilket inntrykk sitter jeg igjen med? Hvilke konklusjoner kan dette gi oss?</w:t>
      </w:r>
    </w:p>
    <w:p w:rsidR="006029B3" w:rsidRDefault="006029B3" w:rsidP="00564D81">
      <w:pPr>
        <w:rPr>
          <w:b/>
          <w:lang w:val="nb-NO"/>
        </w:rPr>
      </w:pPr>
    </w:p>
    <w:p w:rsidR="00B3176C" w:rsidRDefault="00B3176C" w:rsidP="00564D81">
      <w:pPr>
        <w:rPr>
          <w:lang w:val="nb-NO"/>
        </w:rPr>
      </w:pPr>
      <w:r>
        <w:rPr>
          <w:lang w:val="nb-NO"/>
        </w:rPr>
        <w:t>Funn og konklusjoner</w:t>
      </w:r>
    </w:p>
    <w:p w:rsidR="00B3176C" w:rsidRDefault="00B3176C" w:rsidP="00564D81">
      <w:pPr>
        <w:rPr>
          <w:lang w:val="nb-NO"/>
        </w:rPr>
      </w:pPr>
      <w:r>
        <w:rPr>
          <w:lang w:val="nb-NO"/>
        </w:rPr>
        <w:t>Mange respondenter</w:t>
      </w:r>
    </w:p>
    <w:p w:rsidR="00B3176C" w:rsidRDefault="00B3176C" w:rsidP="00564D81">
      <w:pPr>
        <w:rPr>
          <w:lang w:val="nb-NO"/>
        </w:rPr>
      </w:pPr>
      <w:r>
        <w:rPr>
          <w:lang w:val="nb-NO"/>
        </w:rPr>
        <w:t>Ingen åpenbare feilkilder</w:t>
      </w:r>
    </w:p>
    <w:p w:rsidR="00B3176C" w:rsidRDefault="00B3176C" w:rsidP="00564D81">
      <w:pPr>
        <w:rPr>
          <w:lang w:val="nb-NO"/>
        </w:rPr>
      </w:pPr>
      <w:r>
        <w:rPr>
          <w:lang w:val="nb-NO"/>
        </w:rPr>
        <w:t>Kjønn og tilknytning</w:t>
      </w:r>
    </w:p>
    <w:p w:rsidR="00B3176C" w:rsidRDefault="00B3176C" w:rsidP="00564D81">
      <w:pPr>
        <w:rPr>
          <w:lang w:val="nb-NO"/>
        </w:rPr>
      </w:pPr>
      <w:r>
        <w:rPr>
          <w:lang w:val="nb-NO"/>
        </w:rPr>
        <w:t xml:space="preserve">20 </w:t>
      </w:r>
      <w:r w:rsidR="00C61D77">
        <w:rPr>
          <w:lang w:val="nb-NO"/>
        </w:rPr>
        <w:t xml:space="preserve">personer sier de er interessert i å kjøpe parkeringsplass i et </w:t>
      </w:r>
      <w:r>
        <w:rPr>
          <w:lang w:val="nb-NO"/>
        </w:rPr>
        <w:t xml:space="preserve">anlegg </w:t>
      </w:r>
    </w:p>
    <w:p w:rsidR="00B3176C" w:rsidRDefault="00B3176C" w:rsidP="00564D81">
      <w:pPr>
        <w:rPr>
          <w:lang w:val="nb-NO"/>
        </w:rPr>
      </w:pPr>
    </w:p>
    <w:p w:rsidR="00543CDC" w:rsidRDefault="00543CDC" w:rsidP="00564D81">
      <w:pPr>
        <w:rPr>
          <w:lang w:val="nb-NO"/>
        </w:rPr>
      </w:pPr>
    </w:p>
    <w:p w:rsidR="00C61D77" w:rsidRDefault="00C61D77" w:rsidP="00564D81">
      <w:pPr>
        <w:rPr>
          <w:lang w:val="nb-NO"/>
        </w:rPr>
      </w:pPr>
    </w:p>
    <w:p w:rsidR="00543CDC" w:rsidRPr="00C61D77" w:rsidRDefault="00C61D77" w:rsidP="00564D81">
      <w:pPr>
        <w:rPr>
          <w:b/>
          <w:lang w:val="nb-NO"/>
        </w:rPr>
      </w:pPr>
      <w:r w:rsidRPr="00C61D77">
        <w:rPr>
          <w:b/>
          <w:lang w:val="nb-NO"/>
        </w:rPr>
        <w:lastRenderedPageBreak/>
        <w:t>Veien videre</w:t>
      </w:r>
    </w:p>
    <w:p w:rsidR="00543CDC" w:rsidRDefault="006029B3" w:rsidP="00564D81">
      <w:pPr>
        <w:rPr>
          <w:lang w:val="nb-NO"/>
        </w:rPr>
      </w:pPr>
      <w:r>
        <w:rPr>
          <w:lang w:val="nb-NO"/>
        </w:rPr>
        <w:t>Siri Linn og Sigrid jobber videre med å analysere undersøkelsen og ferdigstiller en rapport fra denne. Viktig at ad hoc-utvalget tar</w:t>
      </w:r>
      <w:r w:rsidR="00543CDC">
        <w:rPr>
          <w:lang w:val="nb-NO"/>
        </w:rPr>
        <w:t xml:space="preserve"> eierskap til rapporten - </w:t>
      </w:r>
    </w:p>
    <w:p w:rsidR="00543CDC" w:rsidRDefault="00543CDC" w:rsidP="00564D81">
      <w:pPr>
        <w:rPr>
          <w:lang w:val="nb-NO"/>
        </w:rPr>
      </w:pPr>
      <w:r>
        <w:rPr>
          <w:lang w:val="nb-NO"/>
        </w:rPr>
        <w:t>Ragni presenterer foreløpige funn</w:t>
      </w:r>
      <w:r w:rsidR="00C61D77">
        <w:rPr>
          <w:lang w:val="nb-NO"/>
        </w:rPr>
        <w:t xml:space="preserve"> fra undersøkelsen i </w:t>
      </w:r>
      <w:r>
        <w:rPr>
          <w:lang w:val="nb-NO"/>
        </w:rPr>
        <w:t>bystyret</w:t>
      </w:r>
      <w:r w:rsidR="00C61D77">
        <w:rPr>
          <w:lang w:val="nb-NO"/>
        </w:rPr>
        <w:t xml:space="preserve"> 26. november, og ber om utsatt frist for å levere utvalgets arbeid. </w:t>
      </w:r>
    </w:p>
    <w:p w:rsidR="00C61D77" w:rsidRDefault="00C61D77" w:rsidP="00564D81">
      <w:pPr>
        <w:rPr>
          <w:lang w:val="nb-NO"/>
        </w:rPr>
      </w:pPr>
      <w:r>
        <w:rPr>
          <w:lang w:val="nb-NO"/>
        </w:rPr>
        <w:t xml:space="preserve">Til møte 1. </w:t>
      </w:r>
      <w:proofErr w:type="spellStart"/>
      <w:r>
        <w:rPr>
          <w:lang w:val="nb-NO"/>
        </w:rPr>
        <w:t>des</w:t>
      </w:r>
      <w:proofErr w:type="spellEnd"/>
      <w:r>
        <w:rPr>
          <w:lang w:val="nb-NO"/>
        </w:rPr>
        <w:t xml:space="preserve"> er det hentet inn ytterligere tall som presenteres i møte. </w:t>
      </w:r>
    </w:p>
    <w:p w:rsidR="00C61D77" w:rsidRDefault="00C61D77" w:rsidP="00564D81">
      <w:pPr>
        <w:rPr>
          <w:lang w:val="nb-NO"/>
        </w:rPr>
      </w:pPr>
    </w:p>
    <w:p w:rsidR="00551828" w:rsidRPr="00C61D77" w:rsidRDefault="006029B3" w:rsidP="00564D81">
      <w:pPr>
        <w:rPr>
          <w:b/>
          <w:lang w:val="nb-NO"/>
        </w:rPr>
      </w:pPr>
      <w:r w:rsidRPr="00C61D77">
        <w:rPr>
          <w:b/>
          <w:lang w:val="nb-NO"/>
        </w:rPr>
        <w:t>Neste gang. Viktig å avklare format på endelig rapport fra a</w:t>
      </w:r>
      <w:r w:rsidR="00BB2886" w:rsidRPr="00C61D77">
        <w:rPr>
          <w:b/>
          <w:lang w:val="nb-NO"/>
        </w:rPr>
        <w:t xml:space="preserve">d hoc-utvalgets </w:t>
      </w:r>
      <w:r w:rsidRPr="00C61D77">
        <w:rPr>
          <w:b/>
          <w:lang w:val="nb-NO"/>
        </w:rPr>
        <w:t xml:space="preserve">arbeid og konklusjoner. </w:t>
      </w:r>
      <w:r w:rsidR="00BB2886" w:rsidRPr="00C61D77">
        <w:rPr>
          <w:b/>
          <w:lang w:val="nb-NO"/>
        </w:rPr>
        <w:t xml:space="preserve"> </w:t>
      </w:r>
      <w:r w:rsidRPr="00C61D77">
        <w:rPr>
          <w:b/>
          <w:lang w:val="nb-NO"/>
        </w:rPr>
        <w:t>H</w:t>
      </w:r>
      <w:r w:rsidR="00BB2886" w:rsidRPr="00C61D77">
        <w:rPr>
          <w:b/>
          <w:lang w:val="nb-NO"/>
        </w:rPr>
        <w:t xml:space="preserve">vem </w:t>
      </w:r>
      <w:r w:rsidRPr="00C61D77">
        <w:rPr>
          <w:b/>
          <w:lang w:val="nb-NO"/>
        </w:rPr>
        <w:t xml:space="preserve">fører den i pennen og hvordan ser utvalget den for seg. </w:t>
      </w:r>
      <w:r w:rsidR="00BB2886" w:rsidRPr="00C61D77">
        <w:rPr>
          <w:b/>
          <w:lang w:val="nb-NO"/>
        </w:rPr>
        <w:t xml:space="preserve"> </w:t>
      </w:r>
    </w:p>
    <w:p w:rsidR="00BB2886" w:rsidRDefault="00BB2886" w:rsidP="00564D81">
      <w:pPr>
        <w:rPr>
          <w:lang w:val="nb-NO"/>
        </w:rPr>
      </w:pPr>
      <w:r>
        <w:rPr>
          <w:lang w:val="nb-NO"/>
        </w:rPr>
        <w:t xml:space="preserve">  </w:t>
      </w:r>
    </w:p>
    <w:p w:rsidR="00AB35A7" w:rsidRPr="0071659E" w:rsidRDefault="00AB35A7" w:rsidP="00564D81">
      <w:pPr>
        <w:rPr>
          <w:b/>
          <w:lang w:val="nb-NO"/>
        </w:rPr>
      </w:pPr>
      <w:r w:rsidRPr="0071659E">
        <w:rPr>
          <w:b/>
          <w:lang w:val="nb-NO"/>
        </w:rPr>
        <w:t xml:space="preserve">Mandatet – </w:t>
      </w:r>
      <w:r w:rsidR="001363B4" w:rsidRPr="0071659E">
        <w:rPr>
          <w:b/>
          <w:lang w:val="nb-NO"/>
        </w:rPr>
        <w:t>Hva gjenstår</w:t>
      </w:r>
      <w:r w:rsidR="0071659E" w:rsidRPr="0071659E">
        <w:rPr>
          <w:b/>
          <w:lang w:val="nb-NO"/>
        </w:rPr>
        <w:t>?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>I en rapport vil det være nødvendig at vi beskriver de ulike alternativene vi har diskutert og avgrenser i forhold til hvordan vi har forstått oppdraget fra bystyret: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Bystyret oppretter et ad hoc-utvalg som får følgende mandat: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Ad hoc-utvalget skal innen 01.10.20 legge fram en vurdering av alternativene for parkeringsanlegg, komme fram til prisanslag på ulike konsepter og gå inn i mulighetene for en privat/offentlig finansiering.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Utvalget skal også vurdere behov og størrelse for et slikt anlegg. Det må vurderes både parkeringsanlegg i fjell og anlegg/bygg i friluft.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Utvalget bør legge til grunn utredninger og erfaringer som allerede er innhentet av Risør kommune og må i tillegg hente erfaringer fra andre byer, eksempelvis Arendal.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>Utvalget må komme tilbake til bystyret med behov for økonomiske midler dersom utvalget mener det er nødvendig.</w:t>
      </w:r>
    </w:p>
    <w:p w:rsidR="006029B3" w:rsidRDefault="006029B3" w:rsidP="00564D81">
      <w:pPr>
        <w:rPr>
          <w:b/>
          <w:lang w:val="nb-NO"/>
        </w:rPr>
      </w:pPr>
    </w:p>
    <w:p w:rsidR="00E903E8" w:rsidRDefault="00E903E8" w:rsidP="00564D81">
      <w:pPr>
        <w:rPr>
          <w:lang w:val="nb-NO"/>
        </w:rPr>
      </w:pPr>
    </w:p>
    <w:sectPr w:rsidR="00E9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44"/>
    <w:multiLevelType w:val="hybridMultilevel"/>
    <w:tmpl w:val="45B6B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DC"/>
    <w:multiLevelType w:val="hybridMultilevel"/>
    <w:tmpl w:val="9C1A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4473"/>
    <w:multiLevelType w:val="hybridMultilevel"/>
    <w:tmpl w:val="81F4C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BC9"/>
    <w:multiLevelType w:val="hybridMultilevel"/>
    <w:tmpl w:val="E00A6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1258"/>
    <w:multiLevelType w:val="hybridMultilevel"/>
    <w:tmpl w:val="FF8E9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10C8"/>
    <w:multiLevelType w:val="hybridMultilevel"/>
    <w:tmpl w:val="EA2AE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23865"/>
    <w:multiLevelType w:val="hybridMultilevel"/>
    <w:tmpl w:val="0E229468"/>
    <w:lvl w:ilvl="0" w:tplc="5DB69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54FC"/>
    <w:multiLevelType w:val="hybridMultilevel"/>
    <w:tmpl w:val="B8F88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3543"/>
    <w:multiLevelType w:val="hybridMultilevel"/>
    <w:tmpl w:val="F2F8B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1C43"/>
    <w:multiLevelType w:val="hybridMultilevel"/>
    <w:tmpl w:val="3384C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132BF"/>
    <w:rsid w:val="00067D3E"/>
    <w:rsid w:val="00093019"/>
    <w:rsid w:val="000964EE"/>
    <w:rsid w:val="000A1308"/>
    <w:rsid w:val="000B2EC6"/>
    <w:rsid w:val="000C488A"/>
    <w:rsid w:val="000C6885"/>
    <w:rsid w:val="000D2F0D"/>
    <w:rsid w:val="001029F2"/>
    <w:rsid w:val="001363B4"/>
    <w:rsid w:val="0014799E"/>
    <w:rsid w:val="001531E5"/>
    <w:rsid w:val="001534EE"/>
    <w:rsid w:val="001B00B8"/>
    <w:rsid w:val="001B61CC"/>
    <w:rsid w:val="001F3CDE"/>
    <w:rsid w:val="00201ED5"/>
    <w:rsid w:val="00202BE7"/>
    <w:rsid w:val="0021606A"/>
    <w:rsid w:val="00225F6A"/>
    <w:rsid w:val="00246B1E"/>
    <w:rsid w:val="00272ABA"/>
    <w:rsid w:val="00293422"/>
    <w:rsid w:val="002A7F55"/>
    <w:rsid w:val="002E22A8"/>
    <w:rsid w:val="002E72B2"/>
    <w:rsid w:val="00310A6B"/>
    <w:rsid w:val="00311BA9"/>
    <w:rsid w:val="00324132"/>
    <w:rsid w:val="00331B7C"/>
    <w:rsid w:val="00334C6F"/>
    <w:rsid w:val="00341EDB"/>
    <w:rsid w:val="003911A2"/>
    <w:rsid w:val="00397E6F"/>
    <w:rsid w:val="003F0BF4"/>
    <w:rsid w:val="003F5E5E"/>
    <w:rsid w:val="00401957"/>
    <w:rsid w:val="00453D05"/>
    <w:rsid w:val="00457D1B"/>
    <w:rsid w:val="004941EA"/>
    <w:rsid w:val="004A0EBF"/>
    <w:rsid w:val="004C1262"/>
    <w:rsid w:val="004D31DC"/>
    <w:rsid w:val="004E61BE"/>
    <w:rsid w:val="005173CE"/>
    <w:rsid w:val="00543CDC"/>
    <w:rsid w:val="00551828"/>
    <w:rsid w:val="00562CF2"/>
    <w:rsid w:val="00564D81"/>
    <w:rsid w:val="00581B7A"/>
    <w:rsid w:val="005C5F73"/>
    <w:rsid w:val="005D73BF"/>
    <w:rsid w:val="005D7E92"/>
    <w:rsid w:val="006029B3"/>
    <w:rsid w:val="006425AF"/>
    <w:rsid w:val="006D619A"/>
    <w:rsid w:val="0071659E"/>
    <w:rsid w:val="00780159"/>
    <w:rsid w:val="00781A41"/>
    <w:rsid w:val="0078448B"/>
    <w:rsid w:val="00785C7F"/>
    <w:rsid w:val="007C554E"/>
    <w:rsid w:val="007E347D"/>
    <w:rsid w:val="00820D5F"/>
    <w:rsid w:val="00856926"/>
    <w:rsid w:val="008650A9"/>
    <w:rsid w:val="008651D7"/>
    <w:rsid w:val="00882FD7"/>
    <w:rsid w:val="008970FF"/>
    <w:rsid w:val="008B67AE"/>
    <w:rsid w:val="008C5BAB"/>
    <w:rsid w:val="00905BC4"/>
    <w:rsid w:val="00915C1C"/>
    <w:rsid w:val="00991E2A"/>
    <w:rsid w:val="009B359E"/>
    <w:rsid w:val="009D37AF"/>
    <w:rsid w:val="00A76745"/>
    <w:rsid w:val="00AB35A7"/>
    <w:rsid w:val="00B164F7"/>
    <w:rsid w:val="00B3176C"/>
    <w:rsid w:val="00B31960"/>
    <w:rsid w:val="00B53192"/>
    <w:rsid w:val="00BB2886"/>
    <w:rsid w:val="00BC66E9"/>
    <w:rsid w:val="00BE1714"/>
    <w:rsid w:val="00BF6343"/>
    <w:rsid w:val="00C16CAB"/>
    <w:rsid w:val="00C20418"/>
    <w:rsid w:val="00C245DF"/>
    <w:rsid w:val="00C567DD"/>
    <w:rsid w:val="00C61D77"/>
    <w:rsid w:val="00C6579F"/>
    <w:rsid w:val="00C762E1"/>
    <w:rsid w:val="00C918C1"/>
    <w:rsid w:val="00CB566B"/>
    <w:rsid w:val="00CC02A6"/>
    <w:rsid w:val="00CD2D7A"/>
    <w:rsid w:val="00D021AD"/>
    <w:rsid w:val="00D23688"/>
    <w:rsid w:val="00D3476F"/>
    <w:rsid w:val="00D56459"/>
    <w:rsid w:val="00DB6C89"/>
    <w:rsid w:val="00DD55F8"/>
    <w:rsid w:val="00E40C7B"/>
    <w:rsid w:val="00E4695B"/>
    <w:rsid w:val="00E60B3C"/>
    <w:rsid w:val="00E62786"/>
    <w:rsid w:val="00E903E8"/>
    <w:rsid w:val="00EE6DF3"/>
    <w:rsid w:val="00F3472A"/>
    <w:rsid w:val="00F56E11"/>
    <w:rsid w:val="00F86641"/>
    <w:rsid w:val="00F91E42"/>
    <w:rsid w:val="00F940FE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BF03"/>
  <w15:chartTrackingRefBased/>
  <w15:docId w15:val="{2AF6A5C6-86DE-440D-A69F-6CDA901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25F6A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normaltextrun">
    <w:name w:val="normaltextrun"/>
    <w:basedOn w:val="Standardskriftforavsnitt"/>
    <w:rsid w:val="00225F6A"/>
  </w:style>
  <w:style w:type="character" w:customStyle="1" w:styleId="eop">
    <w:name w:val="eop"/>
    <w:basedOn w:val="Standardskriftforavsnitt"/>
    <w:rsid w:val="00225F6A"/>
  </w:style>
  <w:style w:type="character" w:customStyle="1" w:styleId="spellingerror">
    <w:name w:val="spellingerror"/>
    <w:basedOn w:val="Standardskriftforavsnitt"/>
    <w:rsid w:val="0022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2</cp:revision>
  <dcterms:created xsi:type="dcterms:W3CDTF">2020-11-30T15:19:00Z</dcterms:created>
  <dcterms:modified xsi:type="dcterms:W3CDTF">2020-11-30T15:19:00Z</dcterms:modified>
</cp:coreProperties>
</file>