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ECFE0" w14:textId="219D510C" w:rsidR="00E9401F" w:rsidRDefault="00E9401F" w:rsidP="00022CFA">
      <w:pPr>
        <w:pStyle w:val="Tittel"/>
        <w:jc w:val="center"/>
      </w:pPr>
      <w:r>
        <w:t xml:space="preserve">Valgskjema </w:t>
      </w:r>
      <w:r w:rsidR="00022CFA">
        <w:t xml:space="preserve">for </w:t>
      </w:r>
      <w:r w:rsidR="000E1776">
        <w:t>2. fremmedspråk/</w:t>
      </w:r>
      <w:r w:rsidR="00022CFA">
        <w:t>f</w:t>
      </w:r>
      <w:r w:rsidR="002E4191">
        <w:t>ordypningsfag</w:t>
      </w:r>
      <w:r w:rsidR="00022CFA">
        <w:t xml:space="preserve"> og valgfag</w:t>
      </w:r>
    </w:p>
    <w:p w14:paraId="513E0D0B" w14:textId="77777777" w:rsidR="00E9401F" w:rsidRDefault="00E9401F" w:rsidP="00BA0E0E"/>
    <w:p w14:paraId="79E10068" w14:textId="67E0AAE7" w:rsidR="00107F88" w:rsidRDefault="00EC2CD7" w:rsidP="00BA0E0E">
      <w:r>
        <w:t xml:space="preserve">Elevene på </w:t>
      </w:r>
      <w:r w:rsidR="000233C7">
        <w:t xml:space="preserve">7. trinn </w:t>
      </w:r>
      <w:r w:rsidR="006075A2">
        <w:t>skal velge</w:t>
      </w:r>
      <w:r w:rsidR="008A680D">
        <w:t xml:space="preserve"> både</w:t>
      </w:r>
      <w:r w:rsidR="006075A2">
        <w:t xml:space="preserve"> f</w:t>
      </w:r>
      <w:r w:rsidR="00D361A0">
        <w:t>ordypningsfag</w:t>
      </w:r>
      <w:r w:rsidR="00BE19FD">
        <w:t xml:space="preserve"> </w:t>
      </w:r>
      <w:r w:rsidR="006075A2">
        <w:t>og valg</w:t>
      </w:r>
      <w:r w:rsidR="000233C7">
        <w:t>fag</w:t>
      </w:r>
      <w:r w:rsidR="00BE19FD">
        <w:t xml:space="preserve"> </w:t>
      </w:r>
      <w:r w:rsidR="002C3607">
        <w:t>for ungdomsskolen</w:t>
      </w:r>
      <w:r w:rsidR="000233C7">
        <w:t xml:space="preserve">. </w:t>
      </w:r>
      <w:r w:rsidR="002C3607">
        <w:t xml:space="preserve">På de neste sidene finner dere </w:t>
      </w:r>
      <w:r w:rsidR="004B50FD">
        <w:t xml:space="preserve">valgskjema </w:t>
      </w:r>
      <w:r w:rsidR="001965D4">
        <w:t>(side 2) og en beskrivelse av fagene (side 3 – 6)</w:t>
      </w:r>
      <w:r w:rsidR="004B50FD">
        <w:t>.</w:t>
      </w:r>
      <w:r w:rsidR="00D4446C">
        <w:t xml:space="preserve"> </w:t>
      </w:r>
    </w:p>
    <w:p w14:paraId="59D2A5A4" w14:textId="1BEC44C4" w:rsidR="00975BFD" w:rsidRDefault="00975BFD" w:rsidP="00975BFD">
      <w:r>
        <w:t xml:space="preserve">Dere prioriterer valgene med tallene 1 til 3 i skjemaet, og leverer til kontaktlærer innen </w:t>
      </w:r>
      <w:r w:rsidR="00A5570D">
        <w:rPr>
          <w:i/>
          <w:iCs/>
        </w:rPr>
        <w:t xml:space="preserve">fredag </w:t>
      </w:r>
      <w:r w:rsidR="00DE2726">
        <w:rPr>
          <w:i/>
          <w:iCs/>
        </w:rPr>
        <w:t>28</w:t>
      </w:r>
      <w:r w:rsidR="00E42677">
        <w:rPr>
          <w:i/>
          <w:iCs/>
        </w:rPr>
        <w:t>. februar</w:t>
      </w:r>
      <w:r>
        <w:t xml:space="preserve">. </w:t>
      </w:r>
    </w:p>
    <w:p w14:paraId="4CB419B9" w14:textId="76DC27A1" w:rsidR="001965D4" w:rsidRDefault="00305BB3" w:rsidP="00BA0E0E">
      <w:r>
        <w:t>2. fremmedspråk/f</w:t>
      </w:r>
      <w:r w:rsidR="008B1DD0">
        <w:t xml:space="preserve">ordypningsfag </w:t>
      </w:r>
      <w:r w:rsidR="00AD3648">
        <w:t xml:space="preserve">går over 3 år, og </w:t>
      </w:r>
      <w:r w:rsidR="009B2258">
        <w:t>har muntlig</w:t>
      </w:r>
      <w:r w:rsidR="00191404">
        <w:t>/muntlig-praktisk</w:t>
      </w:r>
      <w:r w:rsidR="009B2258">
        <w:t xml:space="preserve"> eksamen</w:t>
      </w:r>
      <w:r w:rsidR="00AD3648">
        <w:t xml:space="preserve">. </w:t>
      </w:r>
      <w:r w:rsidR="00943A24">
        <w:t>Skole</w:t>
      </w:r>
      <w:r w:rsidR="00A5570D">
        <w:t>året 202</w:t>
      </w:r>
      <w:r w:rsidR="00916A71">
        <w:t>5</w:t>
      </w:r>
      <w:r w:rsidR="00A5570D">
        <w:t>/202</w:t>
      </w:r>
      <w:r w:rsidR="00916A71">
        <w:t>6</w:t>
      </w:r>
      <w:r w:rsidR="00A5570D">
        <w:t xml:space="preserve"> tilbys tysk</w:t>
      </w:r>
      <w:r w:rsidR="00943A24">
        <w:t xml:space="preserve">, </w:t>
      </w:r>
      <w:r w:rsidR="00916A71">
        <w:t>fransk</w:t>
      </w:r>
      <w:r w:rsidR="00943A24">
        <w:t>, arbeidslivsfag</w:t>
      </w:r>
      <w:r w:rsidR="00A5570D">
        <w:t>, engelsk fordypning</w:t>
      </w:r>
      <w:r w:rsidR="00943A24">
        <w:t xml:space="preserve"> og </w:t>
      </w:r>
      <w:r w:rsidR="003D66F5">
        <w:t xml:space="preserve">norsk fordypning. </w:t>
      </w:r>
      <w:r w:rsidR="002B2922">
        <w:t>Valget får konsekvenser for videregående</w:t>
      </w:r>
      <w:r w:rsidR="00D85557">
        <w:t xml:space="preserve"> dersom man velger en studieforberedende linje. </w:t>
      </w:r>
    </w:p>
    <w:p w14:paraId="54161EFD" w14:textId="40BEE596" w:rsidR="003D66F5" w:rsidRDefault="003D66F5" w:rsidP="00BA0E0E">
      <w:r>
        <w:t xml:space="preserve">Valgfag </w:t>
      </w:r>
      <w:r w:rsidR="00882815">
        <w:t>g</w:t>
      </w:r>
      <w:r>
        <w:t xml:space="preserve">år over 1 år, og </w:t>
      </w:r>
      <w:r w:rsidR="004542B3">
        <w:t xml:space="preserve">velges hvert år. Det er mulig å ha samme valgfag alle tre årene. Det er ikke eksamen i valgfag. </w:t>
      </w:r>
    </w:p>
    <w:p w14:paraId="7B55505E" w14:textId="4001B24D" w:rsidR="00BE7989" w:rsidRDefault="00593DF5" w:rsidP="00BA0E0E">
      <w:r>
        <w:t xml:space="preserve">Skolen ønsker å </w:t>
      </w:r>
      <w:r w:rsidR="003A3D51">
        <w:t xml:space="preserve">tilby en </w:t>
      </w:r>
      <w:r w:rsidR="00B50956">
        <w:t xml:space="preserve">bred vifte av </w:t>
      </w:r>
      <w:r w:rsidR="00FE5E45">
        <w:t>valg</w:t>
      </w:r>
      <w:r w:rsidR="0057347C">
        <w:t>fag</w:t>
      </w:r>
      <w:r w:rsidR="00FE5E45">
        <w:t xml:space="preserve"> for elevene, men </w:t>
      </w:r>
      <w:r w:rsidR="009303BA">
        <w:t>kan ikke garantere at alle fag startes.</w:t>
      </w:r>
      <w:r w:rsidR="001A3597">
        <w:t xml:space="preserve"> </w:t>
      </w:r>
      <w:r w:rsidR="00011B3B">
        <w:t xml:space="preserve">Gruppestørrelse og lærerressurser bestemmer hvilke fag som settes i gang. </w:t>
      </w:r>
      <w:r w:rsidR="009303BA">
        <w:t xml:space="preserve"> </w:t>
      </w:r>
      <w:r>
        <w:t xml:space="preserve"> </w:t>
      </w:r>
    </w:p>
    <w:p w14:paraId="1FB95E97" w14:textId="10C4D9BD" w:rsidR="00107F88" w:rsidRDefault="00107F88" w:rsidP="00107F88">
      <w:r>
        <w:t xml:space="preserve">Dersom dere har </w:t>
      </w:r>
      <w:r w:rsidR="00221ED1">
        <w:t>spørsmål,</w:t>
      </w:r>
      <w:r>
        <w:t xml:space="preserve"> kan skolen kontaktes på telefon </w:t>
      </w:r>
      <w:r w:rsidR="00A5570D">
        <w:t>90 16 96 58</w:t>
      </w:r>
      <w:r>
        <w:t xml:space="preserve"> eller sende en epost til </w:t>
      </w:r>
      <w:hyperlink r:id="rId11" w:history="1">
        <w:r w:rsidRPr="003F24DF">
          <w:rPr>
            <w:rStyle w:val="Hyperkobling"/>
          </w:rPr>
          <w:t>risor.ungdomsskole@risor.kommune.no</w:t>
        </w:r>
      </w:hyperlink>
      <w:r>
        <w:t xml:space="preserve"> </w:t>
      </w:r>
    </w:p>
    <w:p w14:paraId="4A273043" w14:textId="77777777" w:rsidR="00204FD0" w:rsidRDefault="00204FD0">
      <w:r>
        <w:br w:type="page"/>
      </w:r>
    </w:p>
    <w:p w14:paraId="432BE661" w14:textId="3D2B88AD" w:rsidR="00BE19FD" w:rsidRDefault="00221ED1" w:rsidP="00BA0E0E">
      <w:r>
        <w:rPr>
          <w:noProof/>
          <w:lang w:eastAsia="nb-NO"/>
        </w:rPr>
        <w:lastRenderedPageBreak/>
        <mc:AlternateContent>
          <mc:Choice Requires="wps">
            <w:drawing>
              <wp:anchor distT="45720" distB="45720" distL="114300" distR="114300" simplePos="0" relativeHeight="251659264" behindDoc="0" locked="0" layoutInCell="1" allowOverlap="1" wp14:anchorId="23D7A220" wp14:editId="6493A4DC">
                <wp:simplePos x="0" y="0"/>
                <wp:positionH relativeFrom="margin">
                  <wp:align>center</wp:align>
                </wp:positionH>
                <wp:positionV relativeFrom="paragraph">
                  <wp:posOffset>24130</wp:posOffset>
                </wp:positionV>
                <wp:extent cx="2360930" cy="1244600"/>
                <wp:effectExtent l="19050" t="19050" r="19685" b="1270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44600"/>
                        </a:xfrm>
                        <a:prstGeom prst="rect">
                          <a:avLst/>
                        </a:prstGeom>
                        <a:solidFill>
                          <a:srgbClr val="FFFFFF"/>
                        </a:solidFill>
                        <a:ln w="28575">
                          <a:solidFill>
                            <a:srgbClr val="FF0000"/>
                          </a:solidFill>
                          <a:miter lim="800000"/>
                          <a:headEnd/>
                          <a:tailEnd/>
                        </a:ln>
                      </wps:spPr>
                      <wps:txbx>
                        <w:txbxContent>
                          <w:p w14:paraId="4F438392" w14:textId="424AE815" w:rsidR="00221ED1" w:rsidRDefault="0089723B">
                            <w:r>
                              <w:t>Fornavn:</w:t>
                            </w:r>
                          </w:p>
                          <w:p w14:paraId="4014ACF5" w14:textId="724043C7" w:rsidR="0089723B" w:rsidRDefault="0089723B">
                            <w:r>
                              <w:t>Etternavn:</w:t>
                            </w:r>
                          </w:p>
                          <w:p w14:paraId="73F46ADA" w14:textId="55D0874B" w:rsidR="0089723B" w:rsidRDefault="0089723B">
                            <w:r>
                              <w:t>Skole:</w:t>
                            </w:r>
                          </w:p>
                          <w:p w14:paraId="16291A70" w14:textId="64634419" w:rsidR="0089723B" w:rsidRDefault="0089723B">
                            <w:r>
                              <w:t xml:space="preserve">Klasse: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3D7A220" id="_x0000_t202" coordsize="21600,21600" o:spt="202" path="m,l,21600r21600,l21600,xe">
                <v:stroke joinstyle="miter"/>
                <v:path gradientshapeok="t" o:connecttype="rect"/>
              </v:shapetype>
              <v:shape id="Tekstboks 2" o:spid="_x0000_s1026" type="#_x0000_t202" style="position:absolute;margin-left:0;margin-top:1.9pt;width:185.9pt;height:98pt;z-index:251659264;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" strokecolor="red" strokeweight="2.25pt">
                <v:textbox>
                  <w:txbxContent>
                    <w:p w14:paraId="4F438392" w14:textId="424AE815" w:rsidR="00221ED1" w:rsidRDefault="0089723B">
                      <w:r>
                        <w:t>Fornavn:</w:t>
                      </w:r>
                    </w:p>
                    <w:p w14:paraId="4014ACF5" w14:textId="724043C7" w:rsidR="0089723B" w:rsidRDefault="0089723B">
                      <w:r>
                        <w:t>Etternavn:</w:t>
                      </w:r>
                    </w:p>
                    <w:p w14:paraId="73F46ADA" w14:textId="55D0874B" w:rsidR="0089723B" w:rsidRDefault="0089723B">
                      <w:r>
                        <w:t>Skole:</w:t>
                      </w:r>
                    </w:p>
                    <w:p w14:paraId="16291A70" w14:textId="64634419" w:rsidR="0089723B" w:rsidRDefault="0089723B">
                      <w:r>
                        <w:t xml:space="preserve">Klasse: </w:t>
                      </w:r>
                    </w:p>
                  </w:txbxContent>
                </v:textbox>
                <w10:wrap type="square" anchorx="margin"/>
              </v:shape>
            </w:pict>
          </mc:Fallback>
        </mc:AlternateContent>
      </w:r>
    </w:p>
    <w:p w14:paraId="44F77E11" w14:textId="77777777" w:rsidR="00BE19FD" w:rsidRDefault="00BE19FD" w:rsidP="00BA0E0E"/>
    <w:p w14:paraId="3DA999AE" w14:textId="77777777" w:rsidR="00BE7989" w:rsidRDefault="00BE7989" w:rsidP="00BA0E0E"/>
    <w:p w14:paraId="28F37247" w14:textId="77777777" w:rsidR="00E53B58" w:rsidRDefault="00E53B58" w:rsidP="006B1EE2">
      <w:pPr>
        <w:pStyle w:val="Overskrift2"/>
        <w:rPr>
          <w:color w:val="auto"/>
        </w:rPr>
      </w:pPr>
    </w:p>
    <w:p w14:paraId="5F8A0386" w14:textId="77777777" w:rsidR="00E53B58" w:rsidRDefault="00E53B58" w:rsidP="006B1EE2">
      <w:pPr>
        <w:pStyle w:val="Overskrift2"/>
        <w:rPr>
          <w:color w:val="auto"/>
        </w:rPr>
      </w:pPr>
    </w:p>
    <w:tbl>
      <w:tblPr>
        <w:tblStyle w:val="Tabellrutenett"/>
        <w:tblW w:w="0" w:type="auto"/>
        <w:tblLook w:val="04A0" w:firstRow="1" w:lastRow="0" w:firstColumn="1" w:lastColumn="0" w:noHBand="0" w:noVBand="1"/>
      </w:tblPr>
      <w:tblGrid>
        <w:gridCol w:w="5949"/>
        <w:gridCol w:w="3113"/>
      </w:tblGrid>
      <w:tr w:rsidR="00204FD0" w14:paraId="33051F49" w14:textId="77777777" w:rsidTr="00FA4A6A">
        <w:tc>
          <w:tcPr>
            <w:tcW w:w="9062" w:type="dxa"/>
            <w:gridSpan w:val="2"/>
            <w:shd w:val="clear" w:color="auto" w:fill="C2D69B" w:themeFill="accent3" w:themeFillTint="99"/>
            <w:vAlign w:val="center"/>
          </w:tcPr>
          <w:p w14:paraId="575D57FB" w14:textId="0D11A8A4" w:rsidR="00204FD0" w:rsidRPr="00FA4A6A" w:rsidRDefault="00204FD0" w:rsidP="00FA4A6A">
            <w:pPr>
              <w:pStyle w:val="Overskrift2"/>
              <w:jc w:val="center"/>
              <w:rPr>
                <w:rFonts w:ascii="Arial" w:hAnsi="Arial" w:cs="Arial"/>
                <w:b/>
                <w:bCs/>
                <w:color w:val="auto"/>
                <w:sz w:val="24"/>
                <w:szCs w:val="24"/>
              </w:rPr>
            </w:pPr>
            <w:r w:rsidRPr="00FA4A6A">
              <w:rPr>
                <w:rFonts w:ascii="Arial" w:hAnsi="Arial" w:cs="Arial"/>
                <w:b/>
                <w:bCs/>
                <w:color w:val="auto"/>
                <w:sz w:val="24"/>
                <w:szCs w:val="24"/>
              </w:rPr>
              <w:t>2. fremmedspråk/fordypning</w:t>
            </w:r>
          </w:p>
        </w:tc>
      </w:tr>
      <w:tr w:rsidR="00204FD0" w14:paraId="3610B99C" w14:textId="77777777" w:rsidTr="00FA4A6A">
        <w:tc>
          <w:tcPr>
            <w:tcW w:w="5949" w:type="dxa"/>
          </w:tcPr>
          <w:p w14:paraId="668E0AF5" w14:textId="5CDBC282" w:rsidR="00204FD0" w:rsidRPr="00FA4A6A" w:rsidRDefault="00204FD0" w:rsidP="00105F18">
            <w:pPr>
              <w:pStyle w:val="Overskrift2"/>
              <w:jc w:val="center"/>
              <w:rPr>
                <w:rFonts w:ascii="Arial" w:hAnsi="Arial" w:cs="Arial"/>
                <w:i/>
                <w:iCs/>
                <w:color w:val="auto"/>
                <w:sz w:val="22"/>
                <w:szCs w:val="22"/>
              </w:rPr>
            </w:pPr>
            <w:r w:rsidRPr="00FA4A6A">
              <w:rPr>
                <w:rFonts w:ascii="Arial" w:hAnsi="Arial" w:cs="Arial"/>
                <w:i/>
                <w:iCs/>
                <w:color w:val="auto"/>
                <w:sz w:val="22"/>
                <w:szCs w:val="22"/>
              </w:rPr>
              <w:t>Fag</w:t>
            </w:r>
          </w:p>
        </w:tc>
        <w:tc>
          <w:tcPr>
            <w:tcW w:w="3113" w:type="dxa"/>
          </w:tcPr>
          <w:p w14:paraId="7247583B" w14:textId="6A2268AD" w:rsidR="00204FD0" w:rsidRPr="00FA4A6A" w:rsidRDefault="00204FD0" w:rsidP="00105F18">
            <w:pPr>
              <w:pStyle w:val="Overskrift2"/>
              <w:jc w:val="center"/>
              <w:rPr>
                <w:rFonts w:ascii="Arial" w:hAnsi="Arial" w:cs="Arial"/>
                <w:i/>
                <w:iCs/>
                <w:color w:val="auto"/>
                <w:sz w:val="22"/>
                <w:szCs w:val="22"/>
              </w:rPr>
            </w:pPr>
            <w:r w:rsidRPr="00FA4A6A">
              <w:rPr>
                <w:rFonts w:ascii="Arial" w:hAnsi="Arial" w:cs="Arial"/>
                <w:i/>
                <w:iCs/>
                <w:color w:val="auto"/>
                <w:sz w:val="22"/>
                <w:szCs w:val="22"/>
              </w:rPr>
              <w:t>Prioritering (1-3)</w:t>
            </w:r>
            <w:r w:rsidR="009A6F42" w:rsidRPr="00FA4A6A">
              <w:rPr>
                <w:rFonts w:ascii="Arial" w:hAnsi="Arial" w:cs="Arial"/>
                <w:i/>
                <w:iCs/>
                <w:color w:val="auto"/>
                <w:sz w:val="22"/>
                <w:szCs w:val="22"/>
              </w:rPr>
              <w:t xml:space="preserve"> – skriv tall</w:t>
            </w:r>
          </w:p>
        </w:tc>
      </w:tr>
      <w:tr w:rsidR="00204FD0" w14:paraId="72B3F00F" w14:textId="77777777" w:rsidTr="00AA753B">
        <w:trPr>
          <w:trHeight w:val="454"/>
        </w:trPr>
        <w:tc>
          <w:tcPr>
            <w:tcW w:w="5949" w:type="dxa"/>
            <w:vAlign w:val="center"/>
          </w:tcPr>
          <w:p w14:paraId="3AAD57FC" w14:textId="511B3223" w:rsidR="00204FD0" w:rsidRPr="00AA753B" w:rsidRDefault="00A5570D" w:rsidP="00FA4A6A">
            <w:pPr>
              <w:pStyle w:val="Overskrift2"/>
              <w:jc w:val="center"/>
              <w:rPr>
                <w:rFonts w:ascii="Arial" w:hAnsi="Arial" w:cs="Arial"/>
                <w:color w:val="auto"/>
                <w:sz w:val="22"/>
                <w:szCs w:val="22"/>
              </w:rPr>
            </w:pPr>
            <w:r>
              <w:rPr>
                <w:rFonts w:ascii="Arial" w:hAnsi="Arial" w:cs="Arial"/>
                <w:color w:val="auto"/>
                <w:sz w:val="22"/>
                <w:szCs w:val="22"/>
              </w:rPr>
              <w:t>Tysk</w:t>
            </w:r>
          </w:p>
        </w:tc>
        <w:tc>
          <w:tcPr>
            <w:tcW w:w="3113" w:type="dxa"/>
          </w:tcPr>
          <w:p w14:paraId="27152EDF" w14:textId="77777777" w:rsidR="00204FD0" w:rsidRDefault="00204FD0" w:rsidP="006B1EE2">
            <w:pPr>
              <w:pStyle w:val="Overskrift2"/>
              <w:rPr>
                <w:color w:val="auto"/>
              </w:rPr>
            </w:pPr>
          </w:p>
        </w:tc>
      </w:tr>
      <w:tr w:rsidR="00204FD0" w14:paraId="4E72147A" w14:textId="77777777" w:rsidTr="00AA753B">
        <w:trPr>
          <w:trHeight w:val="454"/>
        </w:trPr>
        <w:tc>
          <w:tcPr>
            <w:tcW w:w="5949" w:type="dxa"/>
            <w:vAlign w:val="center"/>
          </w:tcPr>
          <w:p w14:paraId="7C0D617D" w14:textId="3096C945" w:rsidR="00204FD0" w:rsidRPr="00AA753B" w:rsidRDefault="00686075" w:rsidP="00FA4A6A">
            <w:pPr>
              <w:pStyle w:val="Overskrift2"/>
              <w:jc w:val="center"/>
              <w:rPr>
                <w:rFonts w:ascii="Arial" w:hAnsi="Arial" w:cs="Arial"/>
                <w:color w:val="auto"/>
                <w:sz w:val="22"/>
                <w:szCs w:val="22"/>
              </w:rPr>
            </w:pPr>
            <w:r>
              <w:rPr>
                <w:rFonts w:ascii="Arial" w:hAnsi="Arial" w:cs="Arial"/>
                <w:color w:val="auto"/>
                <w:sz w:val="22"/>
                <w:szCs w:val="22"/>
              </w:rPr>
              <w:t>Fransk</w:t>
            </w:r>
          </w:p>
        </w:tc>
        <w:tc>
          <w:tcPr>
            <w:tcW w:w="3113" w:type="dxa"/>
          </w:tcPr>
          <w:p w14:paraId="2861E3EF" w14:textId="77777777" w:rsidR="00204FD0" w:rsidRDefault="00204FD0" w:rsidP="006B1EE2">
            <w:pPr>
              <w:pStyle w:val="Overskrift2"/>
              <w:rPr>
                <w:color w:val="auto"/>
              </w:rPr>
            </w:pPr>
          </w:p>
        </w:tc>
      </w:tr>
      <w:tr w:rsidR="00204FD0" w14:paraId="7B5B903B" w14:textId="77777777" w:rsidTr="00AA753B">
        <w:trPr>
          <w:trHeight w:val="454"/>
        </w:trPr>
        <w:tc>
          <w:tcPr>
            <w:tcW w:w="5949" w:type="dxa"/>
            <w:vAlign w:val="center"/>
          </w:tcPr>
          <w:p w14:paraId="09885F32" w14:textId="13C4C707" w:rsidR="00204FD0" w:rsidRPr="00AA753B" w:rsidRDefault="00204FD0" w:rsidP="00FA4A6A">
            <w:pPr>
              <w:pStyle w:val="Overskrift2"/>
              <w:jc w:val="center"/>
              <w:rPr>
                <w:rFonts w:ascii="Arial" w:hAnsi="Arial" w:cs="Arial"/>
                <w:color w:val="auto"/>
                <w:sz w:val="22"/>
                <w:szCs w:val="22"/>
              </w:rPr>
            </w:pPr>
            <w:r w:rsidRPr="00AA753B">
              <w:rPr>
                <w:rFonts w:ascii="Arial" w:hAnsi="Arial" w:cs="Arial"/>
                <w:color w:val="auto"/>
                <w:sz w:val="22"/>
                <w:szCs w:val="22"/>
              </w:rPr>
              <w:t>Arbeidslivsfag</w:t>
            </w:r>
          </w:p>
        </w:tc>
        <w:tc>
          <w:tcPr>
            <w:tcW w:w="3113" w:type="dxa"/>
          </w:tcPr>
          <w:p w14:paraId="4FB8B098" w14:textId="77777777" w:rsidR="00204FD0" w:rsidRDefault="00204FD0" w:rsidP="006B1EE2">
            <w:pPr>
              <w:pStyle w:val="Overskrift2"/>
              <w:rPr>
                <w:color w:val="auto"/>
              </w:rPr>
            </w:pPr>
          </w:p>
        </w:tc>
      </w:tr>
      <w:tr w:rsidR="00204FD0" w14:paraId="60605F67" w14:textId="77777777" w:rsidTr="00AA753B">
        <w:trPr>
          <w:trHeight w:val="454"/>
        </w:trPr>
        <w:tc>
          <w:tcPr>
            <w:tcW w:w="5949" w:type="dxa"/>
            <w:vAlign w:val="center"/>
          </w:tcPr>
          <w:p w14:paraId="756DD57D" w14:textId="23A018BE" w:rsidR="00204FD0" w:rsidRPr="00AA753B" w:rsidRDefault="00204FD0" w:rsidP="00FA4A6A">
            <w:pPr>
              <w:pStyle w:val="Overskrift2"/>
              <w:jc w:val="center"/>
              <w:rPr>
                <w:rFonts w:ascii="Arial" w:hAnsi="Arial" w:cs="Arial"/>
                <w:color w:val="auto"/>
                <w:sz w:val="22"/>
                <w:szCs w:val="22"/>
              </w:rPr>
            </w:pPr>
            <w:r w:rsidRPr="00AA753B">
              <w:rPr>
                <w:rFonts w:ascii="Arial" w:hAnsi="Arial" w:cs="Arial"/>
                <w:color w:val="auto"/>
                <w:sz w:val="22"/>
                <w:szCs w:val="22"/>
              </w:rPr>
              <w:t>Norsk fordypning</w:t>
            </w:r>
          </w:p>
        </w:tc>
        <w:tc>
          <w:tcPr>
            <w:tcW w:w="3113" w:type="dxa"/>
          </w:tcPr>
          <w:p w14:paraId="11A41FB0" w14:textId="77777777" w:rsidR="00204FD0" w:rsidRDefault="00204FD0" w:rsidP="006B1EE2">
            <w:pPr>
              <w:pStyle w:val="Overskrift2"/>
              <w:rPr>
                <w:color w:val="auto"/>
              </w:rPr>
            </w:pPr>
          </w:p>
        </w:tc>
      </w:tr>
      <w:tr w:rsidR="00A5570D" w14:paraId="7FD3CC02" w14:textId="77777777" w:rsidTr="00AA753B">
        <w:trPr>
          <w:trHeight w:val="454"/>
        </w:trPr>
        <w:tc>
          <w:tcPr>
            <w:tcW w:w="5949" w:type="dxa"/>
            <w:vAlign w:val="center"/>
          </w:tcPr>
          <w:p w14:paraId="74CA8578" w14:textId="46655B00" w:rsidR="00A5570D" w:rsidRPr="00AA753B" w:rsidRDefault="00A5570D" w:rsidP="00FA4A6A">
            <w:pPr>
              <w:pStyle w:val="Overskrift2"/>
              <w:jc w:val="center"/>
              <w:rPr>
                <w:rFonts w:ascii="Arial" w:hAnsi="Arial" w:cs="Arial"/>
                <w:color w:val="auto"/>
                <w:sz w:val="22"/>
                <w:szCs w:val="22"/>
              </w:rPr>
            </w:pPr>
            <w:r>
              <w:rPr>
                <w:rFonts w:ascii="Arial" w:hAnsi="Arial" w:cs="Arial"/>
                <w:color w:val="auto"/>
                <w:sz w:val="22"/>
                <w:szCs w:val="22"/>
              </w:rPr>
              <w:t>Engelsk fordypning</w:t>
            </w:r>
          </w:p>
        </w:tc>
        <w:tc>
          <w:tcPr>
            <w:tcW w:w="3113" w:type="dxa"/>
          </w:tcPr>
          <w:p w14:paraId="186F45C1" w14:textId="77777777" w:rsidR="00A5570D" w:rsidRDefault="00A5570D" w:rsidP="006B1EE2">
            <w:pPr>
              <w:pStyle w:val="Overskrift2"/>
              <w:rPr>
                <w:color w:val="auto"/>
              </w:rPr>
            </w:pPr>
          </w:p>
        </w:tc>
      </w:tr>
    </w:tbl>
    <w:p w14:paraId="7DED51C3" w14:textId="77777777" w:rsidR="00E53B58" w:rsidRDefault="00E53B58" w:rsidP="006B1EE2">
      <w:pPr>
        <w:pStyle w:val="Overskrift2"/>
        <w:rPr>
          <w:color w:val="auto"/>
        </w:rPr>
      </w:pPr>
    </w:p>
    <w:tbl>
      <w:tblPr>
        <w:tblStyle w:val="Tabellrutenett"/>
        <w:tblW w:w="0" w:type="auto"/>
        <w:tblLook w:val="04A0" w:firstRow="1" w:lastRow="0" w:firstColumn="1" w:lastColumn="0" w:noHBand="0" w:noVBand="1"/>
      </w:tblPr>
      <w:tblGrid>
        <w:gridCol w:w="5949"/>
        <w:gridCol w:w="3113"/>
      </w:tblGrid>
      <w:tr w:rsidR="00FA4A6A" w14:paraId="46BA0081" w14:textId="77777777" w:rsidTr="00706154">
        <w:tc>
          <w:tcPr>
            <w:tcW w:w="9062" w:type="dxa"/>
            <w:gridSpan w:val="2"/>
            <w:shd w:val="clear" w:color="auto" w:fill="E5B8B7" w:themeFill="accent2" w:themeFillTint="66"/>
            <w:vAlign w:val="center"/>
          </w:tcPr>
          <w:p w14:paraId="79B8EF1C" w14:textId="1C836CD9" w:rsidR="00FA4A6A" w:rsidRPr="00FA4A6A" w:rsidRDefault="00FA4A6A" w:rsidP="00FA4A6A">
            <w:pPr>
              <w:jc w:val="center"/>
              <w:rPr>
                <w:b/>
                <w:bCs/>
                <w:sz w:val="24"/>
                <w:szCs w:val="24"/>
              </w:rPr>
            </w:pPr>
            <w:r w:rsidRPr="00FA4A6A">
              <w:rPr>
                <w:b/>
                <w:bCs/>
                <w:sz w:val="24"/>
                <w:szCs w:val="24"/>
              </w:rPr>
              <w:t>Valgfag</w:t>
            </w:r>
          </w:p>
        </w:tc>
      </w:tr>
      <w:tr w:rsidR="00FA4A6A" w14:paraId="004ECD15" w14:textId="77777777" w:rsidTr="00FA4A6A">
        <w:tc>
          <w:tcPr>
            <w:tcW w:w="5949" w:type="dxa"/>
            <w:vAlign w:val="center"/>
          </w:tcPr>
          <w:p w14:paraId="68B22E1A" w14:textId="0E9E2000" w:rsidR="00FA4A6A" w:rsidRDefault="00FA4A6A" w:rsidP="00FA4A6A">
            <w:pPr>
              <w:jc w:val="center"/>
            </w:pPr>
            <w:r w:rsidRPr="009A6F42">
              <w:rPr>
                <w:i/>
                <w:iCs/>
              </w:rPr>
              <w:t>Fag</w:t>
            </w:r>
          </w:p>
        </w:tc>
        <w:tc>
          <w:tcPr>
            <w:tcW w:w="3113" w:type="dxa"/>
            <w:vAlign w:val="center"/>
          </w:tcPr>
          <w:p w14:paraId="169F821A" w14:textId="633E4EFA" w:rsidR="00FA4A6A" w:rsidRDefault="00FA4A6A" w:rsidP="00FA4A6A">
            <w:pPr>
              <w:jc w:val="center"/>
            </w:pPr>
            <w:r w:rsidRPr="009A6F42">
              <w:rPr>
                <w:i/>
                <w:iCs/>
              </w:rPr>
              <w:t>Prioritering (1-3)</w:t>
            </w:r>
            <w:r>
              <w:rPr>
                <w:i/>
                <w:iCs/>
              </w:rPr>
              <w:t xml:space="preserve"> – skriv tall</w:t>
            </w:r>
          </w:p>
        </w:tc>
      </w:tr>
      <w:tr w:rsidR="00FA4A6A" w14:paraId="53C358C7" w14:textId="77777777" w:rsidTr="00AA753B">
        <w:trPr>
          <w:trHeight w:val="454"/>
        </w:trPr>
        <w:tc>
          <w:tcPr>
            <w:tcW w:w="5949" w:type="dxa"/>
          </w:tcPr>
          <w:p w14:paraId="30A909BD" w14:textId="77777777" w:rsidR="00FA4A6A" w:rsidRDefault="00FA4A6A" w:rsidP="00FA4A6A">
            <w:r>
              <w:t>Fysisk aktivitet og helse</w:t>
            </w:r>
          </w:p>
          <w:p w14:paraId="6A1E437E" w14:textId="77777777" w:rsidR="00FA4A6A" w:rsidRDefault="00FA4A6A" w:rsidP="00FA4A6A"/>
        </w:tc>
        <w:tc>
          <w:tcPr>
            <w:tcW w:w="3113" w:type="dxa"/>
          </w:tcPr>
          <w:p w14:paraId="261020B4" w14:textId="77777777" w:rsidR="00FA4A6A" w:rsidRDefault="00FA4A6A" w:rsidP="00FA4A6A"/>
        </w:tc>
      </w:tr>
      <w:tr w:rsidR="00FA4A6A" w14:paraId="5C6AFC2D" w14:textId="77777777" w:rsidTr="00AA753B">
        <w:trPr>
          <w:trHeight w:val="454"/>
        </w:trPr>
        <w:tc>
          <w:tcPr>
            <w:tcW w:w="5949" w:type="dxa"/>
          </w:tcPr>
          <w:p w14:paraId="06CF6F13" w14:textId="77777777" w:rsidR="00FA4A6A" w:rsidRDefault="00FA4A6A" w:rsidP="00FA4A6A">
            <w:r>
              <w:t>Friluftsliv</w:t>
            </w:r>
          </w:p>
          <w:p w14:paraId="0831BDC3" w14:textId="77777777" w:rsidR="00FA4A6A" w:rsidRDefault="00FA4A6A" w:rsidP="00FA4A6A"/>
        </w:tc>
        <w:tc>
          <w:tcPr>
            <w:tcW w:w="3113" w:type="dxa"/>
          </w:tcPr>
          <w:p w14:paraId="774991CA" w14:textId="77777777" w:rsidR="00FA4A6A" w:rsidRDefault="00FA4A6A" w:rsidP="00FA4A6A"/>
        </w:tc>
      </w:tr>
      <w:tr w:rsidR="00FA4A6A" w14:paraId="3FD9AC60" w14:textId="77777777" w:rsidTr="00AA753B">
        <w:trPr>
          <w:trHeight w:val="454"/>
        </w:trPr>
        <w:tc>
          <w:tcPr>
            <w:tcW w:w="5949" w:type="dxa"/>
          </w:tcPr>
          <w:p w14:paraId="66AB5780" w14:textId="77777777" w:rsidR="00FA4A6A" w:rsidRDefault="00FA4A6A" w:rsidP="00FA4A6A">
            <w:r>
              <w:t>Produksjon for scene</w:t>
            </w:r>
          </w:p>
          <w:p w14:paraId="0F5925B0" w14:textId="77777777" w:rsidR="00FA4A6A" w:rsidRDefault="00FA4A6A" w:rsidP="00FA4A6A"/>
        </w:tc>
        <w:tc>
          <w:tcPr>
            <w:tcW w:w="3113" w:type="dxa"/>
          </w:tcPr>
          <w:p w14:paraId="6A079485" w14:textId="77777777" w:rsidR="00FA4A6A" w:rsidRDefault="00FA4A6A" w:rsidP="00FA4A6A"/>
        </w:tc>
      </w:tr>
      <w:tr w:rsidR="00FA4A6A" w14:paraId="7A12EF91" w14:textId="77777777" w:rsidTr="00AA753B">
        <w:trPr>
          <w:trHeight w:val="454"/>
        </w:trPr>
        <w:tc>
          <w:tcPr>
            <w:tcW w:w="5949" w:type="dxa"/>
          </w:tcPr>
          <w:p w14:paraId="35CFA67F" w14:textId="77777777" w:rsidR="00FA4A6A" w:rsidRDefault="00FA4A6A" w:rsidP="00FA4A6A">
            <w:r>
              <w:t>Programmering</w:t>
            </w:r>
          </w:p>
          <w:p w14:paraId="1CB6B498" w14:textId="77777777" w:rsidR="00FA4A6A" w:rsidRDefault="00FA4A6A" w:rsidP="00FA4A6A"/>
        </w:tc>
        <w:tc>
          <w:tcPr>
            <w:tcW w:w="3113" w:type="dxa"/>
          </w:tcPr>
          <w:p w14:paraId="283AFD44" w14:textId="77777777" w:rsidR="00FA4A6A" w:rsidRDefault="00FA4A6A" w:rsidP="00FA4A6A"/>
        </w:tc>
      </w:tr>
      <w:tr w:rsidR="00FA4A6A" w14:paraId="1797DA71" w14:textId="77777777" w:rsidTr="00AA753B">
        <w:trPr>
          <w:trHeight w:val="454"/>
        </w:trPr>
        <w:tc>
          <w:tcPr>
            <w:tcW w:w="5949" w:type="dxa"/>
          </w:tcPr>
          <w:p w14:paraId="7542A9BF" w14:textId="77777777" w:rsidR="00FA4A6A" w:rsidRDefault="00FA4A6A" w:rsidP="00FA4A6A">
            <w:r>
              <w:t>Teknologi og design</w:t>
            </w:r>
          </w:p>
          <w:p w14:paraId="437D9406" w14:textId="77777777" w:rsidR="00FA4A6A" w:rsidRDefault="00FA4A6A" w:rsidP="00FA4A6A"/>
        </w:tc>
        <w:tc>
          <w:tcPr>
            <w:tcW w:w="3113" w:type="dxa"/>
          </w:tcPr>
          <w:p w14:paraId="43A477E1" w14:textId="77777777" w:rsidR="00FA4A6A" w:rsidRDefault="00FA4A6A" w:rsidP="00FA4A6A"/>
        </w:tc>
      </w:tr>
      <w:tr w:rsidR="00FA4A6A" w14:paraId="18F8C22D" w14:textId="77777777" w:rsidTr="00AA753B">
        <w:trPr>
          <w:trHeight w:val="454"/>
        </w:trPr>
        <w:tc>
          <w:tcPr>
            <w:tcW w:w="5949" w:type="dxa"/>
          </w:tcPr>
          <w:p w14:paraId="7AD17DBD" w14:textId="77777777" w:rsidR="00FA4A6A" w:rsidRDefault="00FA4A6A" w:rsidP="00FA4A6A">
            <w:r>
              <w:t>Innsats for andre</w:t>
            </w:r>
          </w:p>
          <w:p w14:paraId="281F07B8" w14:textId="77777777" w:rsidR="00FA4A6A" w:rsidRDefault="00FA4A6A" w:rsidP="00FA4A6A"/>
        </w:tc>
        <w:tc>
          <w:tcPr>
            <w:tcW w:w="3113" w:type="dxa"/>
          </w:tcPr>
          <w:p w14:paraId="4977EE2B" w14:textId="77777777" w:rsidR="00FA4A6A" w:rsidRDefault="00FA4A6A" w:rsidP="00FA4A6A"/>
        </w:tc>
      </w:tr>
      <w:tr w:rsidR="00FA4A6A" w14:paraId="51099E8B" w14:textId="77777777" w:rsidTr="00AA753B">
        <w:trPr>
          <w:trHeight w:val="454"/>
        </w:trPr>
        <w:tc>
          <w:tcPr>
            <w:tcW w:w="5949" w:type="dxa"/>
          </w:tcPr>
          <w:p w14:paraId="60262FDB" w14:textId="77777777" w:rsidR="00FA4A6A" w:rsidRDefault="00FA4A6A" w:rsidP="00FA4A6A">
            <w:r>
              <w:t>Design og redesign</w:t>
            </w:r>
          </w:p>
          <w:p w14:paraId="3CE761C7" w14:textId="77777777" w:rsidR="00FA4A6A" w:rsidRDefault="00FA4A6A" w:rsidP="00FA4A6A"/>
        </w:tc>
        <w:tc>
          <w:tcPr>
            <w:tcW w:w="3113" w:type="dxa"/>
          </w:tcPr>
          <w:p w14:paraId="139EE025" w14:textId="77777777" w:rsidR="00FA4A6A" w:rsidRDefault="00FA4A6A" w:rsidP="00FA4A6A"/>
        </w:tc>
      </w:tr>
      <w:tr w:rsidR="00FA4A6A" w14:paraId="38B35A08" w14:textId="77777777" w:rsidTr="00AA753B">
        <w:trPr>
          <w:trHeight w:val="454"/>
        </w:trPr>
        <w:tc>
          <w:tcPr>
            <w:tcW w:w="5949" w:type="dxa"/>
          </w:tcPr>
          <w:p w14:paraId="2F1DC3EA" w14:textId="77777777" w:rsidR="00FA4A6A" w:rsidRDefault="00FA4A6A" w:rsidP="00FA4A6A">
            <w:r>
              <w:t>Praktisk håndverksfag</w:t>
            </w:r>
          </w:p>
          <w:p w14:paraId="5EB85D2D" w14:textId="77777777" w:rsidR="00FA4A6A" w:rsidRDefault="00FA4A6A" w:rsidP="00FA4A6A"/>
        </w:tc>
        <w:tc>
          <w:tcPr>
            <w:tcW w:w="3113" w:type="dxa"/>
          </w:tcPr>
          <w:p w14:paraId="61DB64B5" w14:textId="77777777" w:rsidR="00FA4A6A" w:rsidRDefault="00FA4A6A" w:rsidP="00FA4A6A"/>
        </w:tc>
      </w:tr>
      <w:tr w:rsidR="00FA4A6A" w14:paraId="44C3E911" w14:textId="77777777" w:rsidTr="00AA753B">
        <w:trPr>
          <w:trHeight w:val="454"/>
        </w:trPr>
        <w:tc>
          <w:tcPr>
            <w:tcW w:w="5949" w:type="dxa"/>
          </w:tcPr>
          <w:p w14:paraId="17E66748" w14:textId="77777777" w:rsidR="00FA4A6A" w:rsidRDefault="00FA4A6A" w:rsidP="00FA4A6A">
            <w:r>
              <w:t>Medier og kommunikasjon</w:t>
            </w:r>
          </w:p>
          <w:p w14:paraId="76611D32" w14:textId="77777777" w:rsidR="00FA4A6A" w:rsidRDefault="00FA4A6A" w:rsidP="00FA4A6A"/>
        </w:tc>
        <w:tc>
          <w:tcPr>
            <w:tcW w:w="3113" w:type="dxa"/>
          </w:tcPr>
          <w:p w14:paraId="06AA0D11" w14:textId="77777777" w:rsidR="00FA4A6A" w:rsidRDefault="00FA4A6A" w:rsidP="00FA4A6A"/>
        </w:tc>
      </w:tr>
      <w:tr w:rsidR="00FA4A6A" w14:paraId="691B868C" w14:textId="77777777" w:rsidTr="00AA753B">
        <w:trPr>
          <w:trHeight w:val="454"/>
        </w:trPr>
        <w:tc>
          <w:tcPr>
            <w:tcW w:w="5949" w:type="dxa"/>
          </w:tcPr>
          <w:p w14:paraId="64063D99" w14:textId="77777777" w:rsidR="00FA4A6A" w:rsidRDefault="00FA4A6A" w:rsidP="00FA4A6A">
            <w:r>
              <w:t>Utvikling av produkter og tjenester</w:t>
            </w:r>
          </w:p>
          <w:p w14:paraId="46917B85" w14:textId="77777777" w:rsidR="00FA4A6A" w:rsidRDefault="00FA4A6A" w:rsidP="00FA4A6A"/>
        </w:tc>
        <w:tc>
          <w:tcPr>
            <w:tcW w:w="3113" w:type="dxa"/>
          </w:tcPr>
          <w:p w14:paraId="563C79DA" w14:textId="77777777" w:rsidR="00FA4A6A" w:rsidRDefault="00FA4A6A" w:rsidP="00FA4A6A"/>
        </w:tc>
      </w:tr>
    </w:tbl>
    <w:p w14:paraId="18F65B12" w14:textId="292C48A2" w:rsidR="00FA4A6A" w:rsidRDefault="00FA4A6A">
      <w:pPr>
        <w:rPr>
          <w:rFonts w:asciiTheme="majorHAnsi" w:eastAsiaTheme="majorEastAsia" w:hAnsiTheme="majorHAnsi" w:cstheme="majorBidi"/>
          <w:sz w:val="26"/>
          <w:szCs w:val="26"/>
        </w:rPr>
      </w:pPr>
    </w:p>
    <w:p w14:paraId="5F4F5FC4" w14:textId="5391BC6C" w:rsidR="00BE7989" w:rsidRPr="006B1EE2" w:rsidRDefault="00BE7989" w:rsidP="006B1EE2">
      <w:pPr>
        <w:pStyle w:val="Overskrift2"/>
        <w:rPr>
          <w:color w:val="auto"/>
        </w:rPr>
      </w:pPr>
      <w:r w:rsidRPr="006B1EE2">
        <w:rPr>
          <w:color w:val="auto"/>
        </w:rPr>
        <w:lastRenderedPageBreak/>
        <w:t>Fremmedspråk fordypning</w:t>
      </w:r>
      <w:r w:rsidR="000A1373" w:rsidRPr="006B1EE2">
        <w:rPr>
          <w:color w:val="auto"/>
        </w:rPr>
        <w:t xml:space="preserve"> </w:t>
      </w:r>
    </w:p>
    <w:p w14:paraId="14D2A893" w14:textId="43F27F73" w:rsidR="00743BBE" w:rsidRPr="00F55C52" w:rsidRDefault="00A5570D" w:rsidP="00F55C52">
      <w:pPr>
        <w:pStyle w:val="Overskrift3"/>
      </w:pPr>
      <w:r>
        <w:t>Tysk</w:t>
      </w:r>
    </w:p>
    <w:p w14:paraId="7099D921" w14:textId="0A54CD84" w:rsidR="00743BBE" w:rsidRDefault="00A5570D" w:rsidP="00743BBE">
      <w:pPr>
        <w:rPr>
          <w:color w:val="303030"/>
          <w:shd w:val="clear" w:color="auto" w:fill="FFFFFF"/>
        </w:rPr>
      </w:pPr>
      <w:r>
        <w:rPr>
          <w:color w:val="303030"/>
          <w:shd w:val="clear" w:color="auto" w:fill="FFFFFF"/>
        </w:rPr>
        <w:t>Tysk</w:t>
      </w:r>
      <w:r w:rsidR="00743BBE" w:rsidRPr="008A1A20">
        <w:rPr>
          <w:color w:val="303030"/>
          <w:shd w:val="clear" w:color="auto" w:fill="FFFFFF"/>
        </w:rPr>
        <w:t xml:space="preserve"> handler om å forstå og bli forstått. Faget skal bidra til å fremme elevenes personlige utvikling og legge til rette for at de kan samhandle med og oppleve glede i møte med andre mennesker og kulturer. I en globalisert verden har vi behov for å kommunisere på flere språk. Formell og uformell kommunikasjon lokalt, nasjonalt og internasjonalt krever språkkunnskaper og kunnskap om andre kulturer og levesett. Dette gjelder ikke minst i studier og i arbeidslivet. Faget kan bidra til å utvikle elevenes interkulturelle forståelse.</w:t>
      </w:r>
    </w:p>
    <w:p w14:paraId="592BBD00" w14:textId="77777777" w:rsidR="00743BBE" w:rsidRDefault="00743BBE" w:rsidP="00743BBE"/>
    <w:p w14:paraId="7DFE8622" w14:textId="0BBAC177" w:rsidR="00743BBE" w:rsidRDefault="00686075" w:rsidP="00F55C52">
      <w:pPr>
        <w:pStyle w:val="Overskrift3"/>
      </w:pPr>
      <w:r>
        <w:t>Fransk</w:t>
      </w:r>
    </w:p>
    <w:p w14:paraId="286CBE17" w14:textId="2CA0DD79" w:rsidR="00743BBE" w:rsidRDefault="00686075" w:rsidP="00743BBE">
      <w:pPr>
        <w:rPr>
          <w:color w:val="303030"/>
          <w:shd w:val="clear" w:color="auto" w:fill="FFFFFF"/>
        </w:rPr>
      </w:pPr>
      <w:r>
        <w:rPr>
          <w:color w:val="303030"/>
          <w:shd w:val="clear" w:color="auto" w:fill="FFFFFF"/>
        </w:rPr>
        <w:t>Fransk</w:t>
      </w:r>
      <w:r w:rsidR="00743BBE" w:rsidRPr="008A1A20">
        <w:rPr>
          <w:color w:val="303030"/>
          <w:shd w:val="clear" w:color="auto" w:fill="FFFFFF"/>
        </w:rPr>
        <w:t xml:space="preserve"> handler om å forstå og bli forstått. Faget skal bidra til å fremme elevenes personlige utvikling og legge til rette for at de kan samhandle med og oppleve glede i møte med andre mennesker og kulturer. I en globalisert verden har vi behov for å kommunisere på flere språk. Formell og uformell kommunikasjon lokalt, nasjonalt og internasjonalt krever språkkunnskaper og kunnskap om andre kulturer og levesett. Dette gjelder ikke minst i studier og i arbeidslivet. Faget kan bidra til å utvikle elevenes interkulturelle forståelse.</w:t>
      </w:r>
    </w:p>
    <w:p w14:paraId="6EC53605" w14:textId="77777777" w:rsidR="00743BBE" w:rsidRDefault="00743BBE" w:rsidP="00743BBE"/>
    <w:p w14:paraId="1EB64A77" w14:textId="77777777" w:rsidR="00743BBE" w:rsidRDefault="00743BBE" w:rsidP="00F55C52">
      <w:pPr>
        <w:pStyle w:val="Overskrift3"/>
      </w:pPr>
      <w:r>
        <w:t>Arbeidslivsfag</w:t>
      </w:r>
    </w:p>
    <w:p w14:paraId="52537964" w14:textId="77777777" w:rsidR="00743BBE" w:rsidRDefault="00743BBE" w:rsidP="00743BBE">
      <w:pPr>
        <w:rPr>
          <w:color w:val="303030"/>
          <w:shd w:val="clear" w:color="auto" w:fill="FFFFFF"/>
        </w:rPr>
      </w:pPr>
      <w:r w:rsidRPr="000C4039">
        <w:rPr>
          <w:color w:val="303030"/>
          <w:shd w:val="clear" w:color="auto" w:fill="FFFFFF"/>
        </w:rPr>
        <w:t xml:space="preserve">Arbeidslivsfag er et sentralt fag for å bidra til at elevene får praktisk erfaring med å løse arbeidsoppdrag i et arbeidsfellesskap. Faget skal bidra til at elevene deltar i verdiskaping gjennom å levere tjenester og produkter både internt på skolen og for eksterne oppdragsgivere. Faget skal gi elevene mulighet til å glede seg over å kunne skape noe. </w:t>
      </w:r>
      <w:r>
        <w:rPr>
          <w:color w:val="303030"/>
          <w:shd w:val="clear" w:color="auto" w:fill="FFFFFF"/>
        </w:rPr>
        <w:t>Elevene driver både elevbedrift og er utplassert hos lokale bedrifter.</w:t>
      </w:r>
    </w:p>
    <w:p w14:paraId="6764DA13" w14:textId="77777777" w:rsidR="00743BBE" w:rsidRDefault="00743BBE" w:rsidP="00743BBE"/>
    <w:p w14:paraId="230F088F" w14:textId="77777777" w:rsidR="00743BBE" w:rsidRDefault="00743BBE" w:rsidP="00F55C52">
      <w:pPr>
        <w:pStyle w:val="Overskrift3"/>
      </w:pPr>
      <w:r>
        <w:t>Norsk fordypning</w:t>
      </w:r>
    </w:p>
    <w:p w14:paraId="50524722" w14:textId="7B045F31" w:rsidR="00B77A6F" w:rsidRDefault="00BE0882" w:rsidP="003D0C39">
      <w:pPr>
        <w:pStyle w:val="Overskrift2"/>
        <w:rPr>
          <w:rFonts w:ascii="Arial" w:hAnsi="Arial" w:cs="Arial"/>
          <w:color w:val="auto"/>
          <w:sz w:val="22"/>
          <w:szCs w:val="22"/>
        </w:rPr>
      </w:pPr>
      <w:r w:rsidRPr="00BE0882">
        <w:rPr>
          <w:rFonts w:ascii="Arial" w:hAnsi="Arial" w:cs="Arial"/>
          <w:color w:val="auto"/>
          <w:sz w:val="22"/>
          <w:szCs w:val="22"/>
        </w:rPr>
        <w:t xml:space="preserve">Det kan være hensiktsmessig at minoritetsspråklige elever med mindre gode norskkunnskaper, eller elever som generelt har problemer med språkinnlæring, velger norsk fordypning. Det samme kan gjelde andre elever som er svake i norsk, eller har en IOP som tilsier at de må jobbe med lese- og skrivestrategier. På </w:t>
      </w:r>
      <w:r>
        <w:rPr>
          <w:rFonts w:ascii="Arial" w:hAnsi="Arial" w:cs="Arial"/>
          <w:color w:val="auto"/>
          <w:sz w:val="22"/>
          <w:szCs w:val="22"/>
        </w:rPr>
        <w:t>Risør ungdomsskole</w:t>
      </w:r>
      <w:r w:rsidRPr="00BE0882">
        <w:rPr>
          <w:rFonts w:ascii="Arial" w:hAnsi="Arial" w:cs="Arial"/>
          <w:color w:val="auto"/>
          <w:sz w:val="22"/>
          <w:szCs w:val="22"/>
        </w:rPr>
        <w:t xml:space="preserve"> legges faget opp slik at vi vektlegger ferdighetstreningen i norskfaget. Dette styrker elevens mulighet til også å lykkes i de andre fagene på skolen. </w:t>
      </w:r>
      <w:r w:rsidR="006614ED" w:rsidRPr="00BE0882">
        <w:rPr>
          <w:rFonts w:ascii="Arial" w:hAnsi="Arial" w:cs="Arial"/>
          <w:color w:val="auto"/>
          <w:sz w:val="22"/>
          <w:szCs w:val="22"/>
        </w:rPr>
        <w:t xml:space="preserve"> </w:t>
      </w:r>
    </w:p>
    <w:p w14:paraId="71C4D6BB" w14:textId="5E8F6EA3" w:rsidR="00A5570D" w:rsidRDefault="00A5570D" w:rsidP="00A5570D"/>
    <w:p w14:paraId="3F945209" w14:textId="7D4A7D74" w:rsidR="00A5570D" w:rsidRDefault="00A5570D" w:rsidP="00A5570D">
      <w:pPr>
        <w:pStyle w:val="Overskrift3"/>
      </w:pPr>
      <w:r>
        <w:t>Engelsk fordypning</w:t>
      </w:r>
    </w:p>
    <w:p w14:paraId="2DBBCF17" w14:textId="2DF167F2" w:rsidR="00A5570D" w:rsidRPr="00A5570D" w:rsidRDefault="00A5570D" w:rsidP="00A5570D">
      <w:r w:rsidRPr="00A5570D">
        <w:rPr>
          <w:color w:val="303030"/>
          <w:shd w:val="clear" w:color="auto" w:fill="FFFFFF"/>
        </w:rPr>
        <w:t xml:space="preserve">Fordypning i engelsk er et sentralt fag for å gi elevene et redskap for å kommunisere og samhandle gjennom digitale medier og teknologi. Elevene skal få utforske og videreutvikle sin språkkompetanse ved å trekke inn egne interesseområder fra både den virtuelle og den virkelige verden. Faget skal gjøre elevene i stand til å reflektere over variasjon i språk, tenkesett og kommunikasjonsmønstre som de møter i det virtuelle og det virkelige </w:t>
      </w:r>
      <w:r w:rsidRPr="00A5570D">
        <w:rPr>
          <w:color w:val="303030"/>
          <w:shd w:val="clear" w:color="auto" w:fill="FFFFFF"/>
        </w:rPr>
        <w:lastRenderedPageBreak/>
        <w:t>samfunnet. Faget skal forberede elevene på et arbeidsliv som stiller krav om engelskspråklig digital kompetanse og variert språklig kommunikasjon.</w:t>
      </w:r>
    </w:p>
    <w:p w14:paraId="62EE6DF2" w14:textId="77777777" w:rsidR="00B77A6F" w:rsidRDefault="00B77A6F">
      <w:pPr>
        <w:rPr>
          <w:rFonts w:asciiTheme="majorHAnsi" w:eastAsiaTheme="majorEastAsia" w:hAnsiTheme="majorHAnsi" w:cstheme="majorBidi"/>
          <w:color w:val="365F91" w:themeColor="accent1" w:themeShade="BF"/>
          <w:sz w:val="26"/>
          <w:szCs w:val="26"/>
        </w:rPr>
      </w:pPr>
      <w:r>
        <w:br w:type="page"/>
      </w:r>
    </w:p>
    <w:p w14:paraId="57201054" w14:textId="77DBCC89" w:rsidR="00552ECB" w:rsidRDefault="006B1EE2" w:rsidP="00704968">
      <w:pPr>
        <w:pStyle w:val="Overskrift2"/>
      </w:pPr>
      <w:r w:rsidRPr="003D0C39">
        <w:rPr>
          <w:color w:val="auto"/>
        </w:rPr>
        <w:lastRenderedPageBreak/>
        <w:t>Valgfag</w:t>
      </w:r>
    </w:p>
    <w:p w14:paraId="205614A5" w14:textId="71D39EC2" w:rsidR="001154DA" w:rsidRDefault="001154DA" w:rsidP="00F55C52">
      <w:pPr>
        <w:pStyle w:val="Overskrift3"/>
      </w:pPr>
      <w:r>
        <w:t>Fysisk aktivitet og helse</w:t>
      </w:r>
    </w:p>
    <w:p w14:paraId="06A1B7CB" w14:textId="3A326C67" w:rsidR="006B4471" w:rsidRDefault="006B4471" w:rsidP="00BA0E0E">
      <w:pPr>
        <w:rPr>
          <w:color w:val="303030"/>
          <w:shd w:val="clear" w:color="auto" w:fill="FFFFFF"/>
        </w:rPr>
      </w:pPr>
      <w:r w:rsidRPr="008A680D">
        <w:rPr>
          <w:color w:val="303030"/>
          <w:shd w:val="clear" w:color="auto" w:fill="FFFFFF"/>
        </w:rPr>
        <w:t>Fysisk aktivitet og helse handler om å stimulere til bevegelsesglede og interesse for fysisk aktivitet og kosthold som grunnlag for en helsefremmende livsstil. Gjennom varierte fysiske aktiviteter, alene og sammen med andre, skal elevene oppleve mestring.</w:t>
      </w:r>
    </w:p>
    <w:p w14:paraId="3A083527" w14:textId="77777777" w:rsidR="00F55C52" w:rsidRDefault="00F55C52" w:rsidP="00BA0E0E"/>
    <w:p w14:paraId="313C872C" w14:textId="66BC7CBE" w:rsidR="001154DA" w:rsidRDefault="001154DA" w:rsidP="00F55C52">
      <w:pPr>
        <w:pStyle w:val="Overskrift3"/>
      </w:pPr>
      <w:r>
        <w:t>Friluftsliv</w:t>
      </w:r>
    </w:p>
    <w:p w14:paraId="4522341A" w14:textId="4C359293" w:rsidR="006B4471" w:rsidRDefault="006B4471" w:rsidP="00BA0E0E">
      <w:pPr>
        <w:rPr>
          <w:color w:val="303030"/>
          <w:shd w:val="clear" w:color="auto" w:fill="FFFFFF"/>
        </w:rPr>
      </w:pPr>
      <w:r w:rsidRPr="0094458D">
        <w:rPr>
          <w:color w:val="303030"/>
          <w:shd w:val="clear" w:color="auto" w:fill="FFFFFF"/>
        </w:rPr>
        <w:t>Friluftsliv handler om at elevene skal utvikle turglede og respekt for naturen og naturressursene. Faget skal gi elevene forståelse av mangfoldet i naturen. Faget skal også bidra til å fremme fysisk og psykisk helse ved å gi elevene erfaring med å bruke naturen til rekreasjon og aktiviteter. Videre skal faget styrke elevenes evne til å ta vare på seg selv og andre i naturen.</w:t>
      </w:r>
    </w:p>
    <w:p w14:paraId="60CDF14B" w14:textId="77777777" w:rsidR="00F55C52" w:rsidRDefault="00F55C52" w:rsidP="00BA0E0E"/>
    <w:p w14:paraId="7119D3A0" w14:textId="676B4C5C" w:rsidR="001154DA" w:rsidRDefault="001154DA" w:rsidP="00F55C52">
      <w:pPr>
        <w:pStyle w:val="Overskrift3"/>
      </w:pPr>
      <w:r>
        <w:t>Produksjon for scene</w:t>
      </w:r>
    </w:p>
    <w:p w14:paraId="26326784" w14:textId="76B9FF87" w:rsidR="006B4471" w:rsidRDefault="006B4471" w:rsidP="00BA0E0E">
      <w:pPr>
        <w:rPr>
          <w:color w:val="303030"/>
          <w:shd w:val="clear" w:color="auto" w:fill="FFFFFF"/>
        </w:rPr>
      </w:pPr>
      <w:r w:rsidRPr="00536DB4">
        <w:rPr>
          <w:color w:val="303030"/>
          <w:shd w:val="clear" w:color="auto" w:fill="FFFFFF"/>
        </w:rPr>
        <w:t>Produksjon for scene handler om å gi elevene erfaring med scenisk produksjon. Gjennom faget skal elevene få erfaring med de ulike delene i en scenisk produksjon, fra planlegging til ferdig produkt. Elevene skal også få kulturopplevelser og utforske ulike kunstneriske uttrykk. Faget skal bidra til at elevene utfordrer og utvikler sine ferdigheter faglig og sosialt gjennom kunstnerisk samarbeid og samspill. Kreativitet og engasjement er egenskaper samfunnet og arbeidslivet vil ha behov for i framtiden.</w:t>
      </w:r>
    </w:p>
    <w:p w14:paraId="66DBB7FC" w14:textId="77777777" w:rsidR="00F55C52" w:rsidRDefault="00F55C52" w:rsidP="00BA0E0E"/>
    <w:p w14:paraId="0910FF55" w14:textId="5339CCB2" w:rsidR="001154DA" w:rsidRDefault="006B4471" w:rsidP="00F55C52">
      <w:pPr>
        <w:pStyle w:val="Overskrift3"/>
      </w:pPr>
      <w:r>
        <w:t>Programmering</w:t>
      </w:r>
    </w:p>
    <w:p w14:paraId="6FEDEE92" w14:textId="00DA6C98" w:rsidR="006B4471" w:rsidRDefault="006B4471" w:rsidP="00BA0E0E">
      <w:pPr>
        <w:rPr>
          <w:color w:val="303030"/>
          <w:shd w:val="clear" w:color="auto" w:fill="FFFFFF"/>
        </w:rPr>
      </w:pPr>
      <w:r w:rsidRPr="002C0342">
        <w:rPr>
          <w:color w:val="303030"/>
          <w:shd w:val="clear" w:color="auto" w:fill="FFFFFF"/>
        </w:rPr>
        <w:t>Programmering handler om å skape teknologiske løsninger gjennom praktisk arbeid med å utvikle dataprogram. Faget handler også om å forstå og utnytte informasjons- og kommunikasjonsteknologi (IKT). Prosessen med å utvikle program skal gi elevene trening i å forstå brukerbehov og se sammenhengen mellom IKT og andre fagområder, og det skal gi dem trening i algoritmisk tenkning og problemløsing. Faget skal ruste elevene til videre studier og forberede dem på et framtidig arbeids- og samfunnsliv som stiller krav om teknologisk kompetanse og god evne til problemløsning.</w:t>
      </w:r>
      <w:r w:rsidR="00442098">
        <w:rPr>
          <w:color w:val="303030"/>
          <w:shd w:val="clear" w:color="auto" w:fill="FFFFFF"/>
        </w:rPr>
        <w:t xml:space="preserve"> Vi tar sikte på å ta i bruk det nye gamingrommet på Risørhuset. </w:t>
      </w:r>
    </w:p>
    <w:p w14:paraId="01DD5A78" w14:textId="77777777" w:rsidR="00F55C52" w:rsidRDefault="00F55C52" w:rsidP="00BA0E0E">
      <w:pPr>
        <w:rPr>
          <w:color w:val="303030"/>
          <w:shd w:val="clear" w:color="auto" w:fill="FFFFFF"/>
        </w:rPr>
      </w:pPr>
    </w:p>
    <w:p w14:paraId="09A695A6" w14:textId="77777777" w:rsidR="00F55C52" w:rsidRDefault="00F55C52" w:rsidP="00BA0E0E">
      <w:pPr>
        <w:rPr>
          <w:color w:val="303030"/>
          <w:shd w:val="clear" w:color="auto" w:fill="FFFFFF"/>
        </w:rPr>
      </w:pPr>
    </w:p>
    <w:p w14:paraId="49A82936" w14:textId="77777777" w:rsidR="00F55C52" w:rsidRDefault="00F55C52" w:rsidP="00BA0E0E"/>
    <w:p w14:paraId="08E4C699" w14:textId="77777777" w:rsidR="00704968" w:rsidRDefault="00704968" w:rsidP="00BA0E0E"/>
    <w:p w14:paraId="0F5FB4E6" w14:textId="017E9779" w:rsidR="006B4471" w:rsidRDefault="006B4471" w:rsidP="00F55C52">
      <w:pPr>
        <w:pStyle w:val="Overskrift3"/>
      </w:pPr>
      <w:r>
        <w:lastRenderedPageBreak/>
        <w:t>Teknologi og design</w:t>
      </w:r>
    </w:p>
    <w:p w14:paraId="6964EA73" w14:textId="62960145" w:rsidR="00F55C52" w:rsidRDefault="006B4471" w:rsidP="00BA0E0E">
      <w:r w:rsidRPr="00F27EE7">
        <w:rPr>
          <w:color w:val="303030"/>
          <w:shd w:val="clear" w:color="auto" w:fill="FFFFFF"/>
        </w:rPr>
        <w:t>Teknologi og design handl</w:t>
      </w:r>
      <w:r>
        <w:rPr>
          <w:color w:val="303030"/>
          <w:shd w:val="clear" w:color="auto" w:fill="FFFFFF"/>
        </w:rPr>
        <w:t>e</w:t>
      </w:r>
      <w:r w:rsidRPr="00F27EE7">
        <w:rPr>
          <w:color w:val="303030"/>
          <w:shd w:val="clear" w:color="auto" w:fill="FFFFFF"/>
        </w:rPr>
        <w:t>r om å lage teknologiske produkt</w:t>
      </w:r>
      <w:r>
        <w:rPr>
          <w:color w:val="303030"/>
          <w:shd w:val="clear" w:color="auto" w:fill="FFFFFF"/>
        </w:rPr>
        <w:t>er</w:t>
      </w:r>
      <w:r w:rsidRPr="00F27EE7">
        <w:rPr>
          <w:color w:val="303030"/>
          <w:shd w:val="clear" w:color="auto" w:fill="FFFFFF"/>
        </w:rPr>
        <w:t>. Faget skal bidra til at elev</w:t>
      </w:r>
      <w:r>
        <w:rPr>
          <w:color w:val="303030"/>
          <w:shd w:val="clear" w:color="auto" w:fill="FFFFFF"/>
        </w:rPr>
        <w:t>e</w:t>
      </w:r>
      <w:r w:rsidRPr="00F27EE7">
        <w:rPr>
          <w:color w:val="303030"/>
          <w:shd w:val="clear" w:color="auto" w:fill="FFFFFF"/>
        </w:rPr>
        <w:t>ne utvikl</w:t>
      </w:r>
      <w:r>
        <w:rPr>
          <w:color w:val="303030"/>
          <w:shd w:val="clear" w:color="auto" w:fill="FFFFFF"/>
        </w:rPr>
        <w:t>e</w:t>
      </w:r>
      <w:r w:rsidRPr="00F27EE7">
        <w:rPr>
          <w:color w:val="303030"/>
          <w:shd w:val="clear" w:color="auto" w:fill="FFFFFF"/>
        </w:rPr>
        <w:t>r sin kreativitet og teknologiske kompetanse gjennom å designe, utvikle og forbe</w:t>
      </w:r>
      <w:r>
        <w:rPr>
          <w:color w:val="303030"/>
          <w:shd w:val="clear" w:color="auto" w:fill="FFFFFF"/>
        </w:rPr>
        <w:t>d</w:t>
      </w:r>
      <w:r w:rsidRPr="00F27EE7">
        <w:rPr>
          <w:color w:val="303030"/>
          <w:shd w:val="clear" w:color="auto" w:fill="FFFFFF"/>
        </w:rPr>
        <w:t>re produkt</w:t>
      </w:r>
      <w:r>
        <w:rPr>
          <w:color w:val="303030"/>
          <w:shd w:val="clear" w:color="auto" w:fill="FFFFFF"/>
        </w:rPr>
        <w:t>er</w:t>
      </w:r>
      <w:r w:rsidRPr="00F27EE7">
        <w:rPr>
          <w:color w:val="303030"/>
          <w:shd w:val="clear" w:color="auto" w:fill="FFFFFF"/>
        </w:rPr>
        <w:t xml:space="preserve">. </w:t>
      </w:r>
      <w:r w:rsidRPr="001154DA">
        <w:rPr>
          <w:color w:val="303030"/>
          <w:shd w:val="clear" w:color="auto" w:fill="FFFFFF"/>
        </w:rPr>
        <w:t>Elevene skal òg kunne forvalte teknologi på en sikker og bærekraftig måt</w:t>
      </w:r>
      <w:r w:rsidR="00A5570D">
        <w:rPr>
          <w:color w:val="303030"/>
          <w:shd w:val="clear" w:color="auto" w:fill="FFFFFF"/>
        </w:rPr>
        <w:t>e. Faget skal bidra til at eleve</w:t>
      </w:r>
      <w:r w:rsidRPr="001154DA">
        <w:rPr>
          <w:color w:val="303030"/>
          <w:shd w:val="clear" w:color="auto" w:fill="FFFFFF"/>
        </w:rPr>
        <w:t>ne kan finne gode teknologiske løsninger for nåtida og framtida og forberede de på å et arbeids- og samfunnsliv med raske omstillinger.</w:t>
      </w:r>
    </w:p>
    <w:p w14:paraId="5C01397A" w14:textId="77777777" w:rsidR="00F55C52" w:rsidRPr="006B4471" w:rsidRDefault="00F55C52" w:rsidP="006B4471">
      <w:pPr>
        <w:shd w:val="clear" w:color="auto" w:fill="FFFFFF"/>
        <w:rPr>
          <w:rFonts w:eastAsia="Times New Roman"/>
          <w:color w:val="303030"/>
          <w:lang w:eastAsia="nb-NO"/>
        </w:rPr>
      </w:pPr>
    </w:p>
    <w:p w14:paraId="5859B931" w14:textId="052276E7" w:rsidR="006B4471" w:rsidRDefault="006B4471" w:rsidP="00F55C52">
      <w:pPr>
        <w:pStyle w:val="Overskrift3"/>
      </w:pPr>
      <w:r>
        <w:t>Innsats for andre</w:t>
      </w:r>
    </w:p>
    <w:p w14:paraId="06C47CFE" w14:textId="3AFBC88F" w:rsidR="006B4471" w:rsidRDefault="006B4471" w:rsidP="00BA0E0E">
      <w:pPr>
        <w:rPr>
          <w:color w:val="303030"/>
          <w:shd w:val="clear" w:color="auto" w:fill="FFFFFF"/>
        </w:rPr>
      </w:pPr>
      <w:r w:rsidRPr="00C75360">
        <w:rPr>
          <w:color w:val="303030"/>
          <w:shd w:val="clear" w:color="auto" w:fill="FFFFFF"/>
        </w:rPr>
        <w:t>Innsats for andre handler om å gi elevene praktisk erfaring med frivillig arbeid og mulighet til å gjøre noe for andre og bidra til fellesskapet. Faget skal bidra til at elevene blir bevisste på frivillighet som en sosial verdiskaper, og til at den enkelte kan være en aktiv medborger som bidrar til et inkluderende samfunn. Gjennom opplæringen kan elevene bygge nettverk, utvikle ansvarlighet og få relevant erfaring for et framtidig arbeidsliv.</w:t>
      </w:r>
    </w:p>
    <w:p w14:paraId="3FBB2E98" w14:textId="77777777" w:rsidR="00F55C52" w:rsidRDefault="00F55C52" w:rsidP="00BA0E0E"/>
    <w:p w14:paraId="4D8CA5A9" w14:textId="27BC2188" w:rsidR="006B4471" w:rsidRDefault="006B4471" w:rsidP="00F55C52">
      <w:pPr>
        <w:pStyle w:val="Overskrift3"/>
      </w:pPr>
      <w:r>
        <w:t>Design og redesign</w:t>
      </w:r>
    </w:p>
    <w:p w14:paraId="697B3C08" w14:textId="37BAEC01" w:rsidR="006B4471" w:rsidRDefault="006B4471" w:rsidP="00BA0E0E">
      <w:pPr>
        <w:rPr>
          <w:color w:val="303030"/>
          <w:shd w:val="clear" w:color="auto" w:fill="FFFFFF"/>
        </w:rPr>
      </w:pPr>
      <w:r w:rsidRPr="000F1370">
        <w:rPr>
          <w:color w:val="303030"/>
          <w:shd w:val="clear" w:color="auto" w:fill="FFFFFF"/>
        </w:rPr>
        <w:t>Design og redesign handler om at elevene skal få erfaringer med ulike design- og håndverksteknikker og materialer. Gjennom idéutvikling og praktisk arbeid i verksted kan elevene utvikle skaperglede, utholdenhet, selvinnsikt og kritisk tankegang. Ved å utforske hvordan produkter skapes, vil elevene kunne reflektere over miljøutfordringer og konsekvenser av overforbruk i samfunnet.</w:t>
      </w:r>
    </w:p>
    <w:p w14:paraId="4B0DAC10" w14:textId="77777777" w:rsidR="00F55C52" w:rsidRDefault="00F55C52" w:rsidP="00BA0E0E"/>
    <w:p w14:paraId="6A3B05C9" w14:textId="7559EC53" w:rsidR="006B4471" w:rsidRDefault="006B4471" w:rsidP="00F55C52">
      <w:pPr>
        <w:pStyle w:val="Overskrift3"/>
      </w:pPr>
      <w:r>
        <w:t>Praktisk håndverksfag</w:t>
      </w:r>
    </w:p>
    <w:p w14:paraId="189147B2" w14:textId="18783256" w:rsidR="006B4471" w:rsidRDefault="006B4471" w:rsidP="00BA0E0E">
      <w:r w:rsidRPr="00B94B48">
        <w:rPr>
          <w:color w:val="303030"/>
          <w:shd w:val="clear" w:color="auto" w:fill="FFFFFF"/>
        </w:rPr>
        <w:t>Praktisk håndverksfag handler om å gi å gi elevene praktiske erfaringer med ett eller flere håndverk. Gjennom å bruke ulike råmaterialer og verktøy skal elevene utvikle praktiske ferdigheter de trenger for å mestre håndverksoppgaver og å vedlikeholde og reparere verktøy og utstyr. Faget skal gi innblikk i håndverk som tradisjon og yrke, og det skal legges til rette for samarbeid med lokalt arbeidsliv.</w:t>
      </w:r>
    </w:p>
    <w:p w14:paraId="0FC144D0" w14:textId="77777777" w:rsidR="00F55C52" w:rsidRDefault="00F55C52" w:rsidP="00BA0E0E"/>
    <w:p w14:paraId="5D5D095F" w14:textId="553D7846" w:rsidR="006B4471" w:rsidRDefault="006B4471" w:rsidP="00F55C52">
      <w:pPr>
        <w:pStyle w:val="Overskrift3"/>
      </w:pPr>
      <w:r>
        <w:t>Medier og kommunikasjon</w:t>
      </w:r>
    </w:p>
    <w:p w14:paraId="4F028E41" w14:textId="7C086A3E" w:rsidR="006B4471" w:rsidRDefault="006B4471" w:rsidP="00BA0E0E">
      <w:pPr>
        <w:rPr>
          <w:color w:val="303030"/>
          <w:shd w:val="clear" w:color="auto" w:fill="FFFFFF"/>
        </w:rPr>
      </w:pPr>
      <w:r w:rsidRPr="00A130A9">
        <w:rPr>
          <w:color w:val="303030"/>
          <w:shd w:val="clear" w:color="auto" w:fill="FFFFFF"/>
        </w:rPr>
        <w:t>Medier og kommunikasjon handler om å utvikle bevissthet om hvordan påvirkning skjer gjennom informasjon og kommunikasjon. Faget skal gi elevene verktøy og metoder for å navigere i mediesamfunnet. Medier og kommunikasjon skal også gi elevene erfaring med å gjøre bevisste valg når de kommuniserer og når de produserer og konsumerer informasjon både i privatlivet og i arbeidslivet.</w:t>
      </w:r>
      <w:r w:rsidR="00442098">
        <w:rPr>
          <w:color w:val="303030"/>
          <w:shd w:val="clear" w:color="auto" w:fill="FFFFFF"/>
        </w:rPr>
        <w:t xml:space="preserve"> </w:t>
      </w:r>
      <w:r w:rsidR="00442098">
        <w:rPr>
          <w:color w:val="303030"/>
          <w:shd w:val="clear" w:color="auto" w:fill="FFFFFF"/>
        </w:rPr>
        <w:t>Vi tar sikte på å ta i bruk det nye gamingrommet på Risørhuset.</w:t>
      </w:r>
    </w:p>
    <w:p w14:paraId="48CE0400" w14:textId="77777777" w:rsidR="00F55C52" w:rsidRDefault="00F55C52" w:rsidP="00BA0E0E"/>
    <w:p w14:paraId="6DF1D59B" w14:textId="719C8149" w:rsidR="006B4471" w:rsidRDefault="006B4471" w:rsidP="00F55C52">
      <w:pPr>
        <w:pStyle w:val="Overskrift3"/>
      </w:pPr>
      <w:r>
        <w:lastRenderedPageBreak/>
        <w:t>Utvikling av produkter og tjenester</w:t>
      </w:r>
    </w:p>
    <w:p w14:paraId="7A1577F1" w14:textId="11B3CF9A" w:rsidR="006B4471" w:rsidRDefault="006B4471" w:rsidP="00BA0E0E">
      <w:r w:rsidRPr="00BF6986">
        <w:rPr>
          <w:color w:val="303030"/>
          <w:shd w:val="clear" w:color="auto" w:fill="FFFFFF"/>
        </w:rPr>
        <w:t>Utvikling av produkter og tjenester handler om at elevene skal få praktisk erfaring med innovasjon, og at de skal bli rustet til å møte utfordringer gjennom å drive en bedrift. Faget skal bidra til at de erfarer hvordan de kan være en ressurs i videre utdanning og arbeidsliv. Faget skal videre bidra til at elevene utvikler kompetanse innenfor bærekraftig innovasjon.</w:t>
      </w:r>
    </w:p>
    <w:p w14:paraId="1AEF5D31" w14:textId="77777777" w:rsidR="006B4471" w:rsidRPr="00B3410D" w:rsidRDefault="006B4471" w:rsidP="00BA0E0E"/>
    <w:sectPr w:rsidR="006B4471" w:rsidRPr="00B3410D" w:rsidSect="001154DA">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ADFAD" w14:textId="77777777" w:rsidR="00454F1A" w:rsidRDefault="00454F1A" w:rsidP="00940AC2">
      <w:r>
        <w:separator/>
      </w:r>
    </w:p>
  </w:endnote>
  <w:endnote w:type="continuationSeparator" w:id="0">
    <w:p w14:paraId="3382EBF3" w14:textId="77777777" w:rsidR="00454F1A" w:rsidRDefault="00454F1A" w:rsidP="0094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3958298"/>
      <w:docPartObj>
        <w:docPartGallery w:val="Page Numbers (Bottom of Page)"/>
        <w:docPartUnique/>
      </w:docPartObj>
    </w:sdtPr>
    <w:sdtEndPr/>
    <w:sdtContent>
      <w:sdt>
        <w:sdtPr>
          <w:id w:val="-1769616900"/>
          <w:docPartObj>
            <w:docPartGallery w:val="Page Numbers (Top of Page)"/>
            <w:docPartUnique/>
          </w:docPartObj>
        </w:sdtPr>
        <w:sdtEndPr/>
        <w:sdtContent>
          <w:p w14:paraId="5FE0B4A2" w14:textId="6B6DE55E" w:rsidR="00B77A6F" w:rsidRDefault="00B77A6F">
            <w:pPr>
              <w:pStyle w:val="Bunntekst"/>
              <w:jc w:val="right"/>
            </w:pPr>
            <w:r>
              <w:t xml:space="preserve">Side </w:t>
            </w:r>
            <w:r>
              <w:rPr>
                <w:b/>
                <w:bCs/>
                <w:sz w:val="24"/>
                <w:szCs w:val="24"/>
              </w:rPr>
              <w:fldChar w:fldCharType="begin"/>
            </w:r>
            <w:r>
              <w:rPr>
                <w:b/>
                <w:bCs/>
              </w:rPr>
              <w:instrText>PAGE</w:instrText>
            </w:r>
            <w:r>
              <w:rPr>
                <w:b/>
                <w:bCs/>
                <w:sz w:val="24"/>
                <w:szCs w:val="24"/>
              </w:rPr>
              <w:fldChar w:fldCharType="separate"/>
            </w:r>
            <w:r w:rsidR="0014638E">
              <w:rPr>
                <w:b/>
                <w:bCs/>
                <w:noProof/>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14638E">
              <w:rPr>
                <w:b/>
                <w:bCs/>
                <w:noProof/>
              </w:rPr>
              <w:t>7</w:t>
            </w:r>
            <w:r>
              <w:rPr>
                <w:b/>
                <w:bCs/>
                <w:sz w:val="24"/>
                <w:szCs w:val="24"/>
              </w:rPr>
              <w:fldChar w:fldCharType="end"/>
            </w:r>
          </w:p>
        </w:sdtContent>
      </w:sdt>
    </w:sdtContent>
  </w:sdt>
  <w:p w14:paraId="0A37501D" w14:textId="6C85B0E8" w:rsidR="00C23BC9" w:rsidRDefault="00C23BC9" w:rsidP="00940AC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8FB05" w14:textId="77777777" w:rsidR="00454F1A" w:rsidRDefault="00454F1A" w:rsidP="00940AC2">
      <w:r>
        <w:separator/>
      </w:r>
    </w:p>
  </w:footnote>
  <w:footnote w:type="continuationSeparator" w:id="0">
    <w:p w14:paraId="1E809847" w14:textId="77777777" w:rsidR="00454F1A" w:rsidRDefault="00454F1A" w:rsidP="00940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31" w:type="dxa"/>
      <w:tblInd w:w="-567" w:type="dxa"/>
      <w:tblLook w:val="00A0" w:firstRow="1" w:lastRow="0" w:firstColumn="1" w:lastColumn="0" w:noHBand="0" w:noVBand="0"/>
    </w:tblPr>
    <w:tblGrid>
      <w:gridCol w:w="1183"/>
      <w:gridCol w:w="8848"/>
    </w:tblGrid>
    <w:tr w:rsidR="00C23BC9" w14:paraId="6069E799" w14:textId="77777777" w:rsidTr="7036F7A7">
      <w:trPr>
        <w:trHeight w:hRule="exact" w:val="1701"/>
      </w:trPr>
      <w:tc>
        <w:tcPr>
          <w:tcW w:w="1183" w:type="dxa"/>
          <w:shd w:val="clear" w:color="auto" w:fill="auto"/>
        </w:tcPr>
        <w:p w14:paraId="5DAB6C7B" w14:textId="77777777" w:rsidR="00C23BC9" w:rsidRPr="00C24AC5" w:rsidRDefault="7036F7A7" w:rsidP="00940AC2">
          <w:r>
            <w:rPr>
              <w:noProof/>
              <w:lang w:eastAsia="nb-NO"/>
            </w:rPr>
            <w:drawing>
              <wp:inline distT="0" distB="0" distL="0" distR="0" wp14:anchorId="247E14E3" wp14:editId="7036F7A7">
                <wp:extent cx="614045" cy="969010"/>
                <wp:effectExtent l="0" t="0" r="0" b="2540"/>
                <wp:docPr id="2" name="Bilde 2" descr="byvå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pic:nvPicPr>
                      <pic:blipFill>
                        <a:blip r:embed="rId1">
                          <a:extLst>
                            <a:ext uri="{28A0092B-C50C-407E-A947-70E740481C1C}">
                              <a14:useLocalDpi xmlns:a14="http://schemas.microsoft.com/office/drawing/2010/main" val="0"/>
                            </a:ext>
                          </a:extLst>
                        </a:blip>
                        <a:srcRect l="21860" t="5847" r="25612" b="7797"/>
                        <a:stretch>
                          <a:fillRect/>
                        </a:stretch>
                      </pic:blipFill>
                      <pic:spPr>
                        <a:xfrm>
                          <a:off x="0" y="0"/>
                          <a:ext cx="614045" cy="969010"/>
                        </a:xfrm>
                        <a:prstGeom prst="rect">
                          <a:avLst/>
                        </a:prstGeom>
                      </pic:spPr>
                    </pic:pic>
                  </a:graphicData>
                </a:graphic>
              </wp:inline>
            </w:drawing>
          </w:r>
        </w:p>
      </w:tc>
      <w:tc>
        <w:tcPr>
          <w:tcW w:w="8848" w:type="dxa"/>
          <w:shd w:val="clear" w:color="auto" w:fill="auto"/>
        </w:tcPr>
        <w:p w14:paraId="02EB378F" w14:textId="77777777" w:rsidR="00C23BC9" w:rsidRDefault="00C23BC9" w:rsidP="00940AC2"/>
        <w:p w14:paraId="4E44D5EA" w14:textId="77777777" w:rsidR="00C23BC9" w:rsidRPr="00C23BC9" w:rsidRDefault="00C23BC9" w:rsidP="00940AC2">
          <w:r w:rsidRPr="00C23BC9">
            <w:t>RISØR KOMMUNE</w:t>
          </w:r>
        </w:p>
        <w:p w14:paraId="6A05A809" w14:textId="77777777" w:rsidR="00C23BC9" w:rsidRPr="00920CB7" w:rsidRDefault="00C23BC9" w:rsidP="00940AC2"/>
        <w:p w14:paraId="5A39BBE3" w14:textId="77777777" w:rsidR="00C23BC9" w:rsidRPr="00920CB7" w:rsidRDefault="00C23BC9" w:rsidP="00940AC2">
          <w:pPr>
            <w:pStyle w:val="Topptekst"/>
          </w:pPr>
        </w:p>
      </w:tc>
    </w:tr>
  </w:tbl>
  <w:p w14:paraId="41C8F396" w14:textId="77777777" w:rsidR="00C23BC9" w:rsidRDefault="00C23BC9" w:rsidP="00940AC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C3E1E"/>
    <w:multiLevelType w:val="hybridMultilevel"/>
    <w:tmpl w:val="762CF12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3F44635D"/>
    <w:multiLevelType w:val="hybridMultilevel"/>
    <w:tmpl w:val="551442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CDA69E3"/>
    <w:multiLevelType w:val="hybridMultilevel"/>
    <w:tmpl w:val="0F082A5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67EF15A7"/>
    <w:multiLevelType w:val="hybridMultilevel"/>
    <w:tmpl w:val="A086BA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9442769"/>
    <w:multiLevelType w:val="hybridMultilevel"/>
    <w:tmpl w:val="4816CDA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CCD080F"/>
    <w:multiLevelType w:val="hybridMultilevel"/>
    <w:tmpl w:val="BA58625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1414812950">
    <w:abstractNumId w:val="3"/>
  </w:num>
  <w:num w:numId="2" w16cid:durableId="688605355">
    <w:abstractNumId w:val="4"/>
  </w:num>
  <w:num w:numId="3" w16cid:durableId="1660957540">
    <w:abstractNumId w:val="0"/>
  </w:num>
  <w:num w:numId="4" w16cid:durableId="1687976244">
    <w:abstractNumId w:val="2"/>
  </w:num>
  <w:num w:numId="5" w16cid:durableId="792090221">
    <w:abstractNumId w:val="5"/>
  </w:num>
  <w:num w:numId="6" w16cid:durableId="959845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C9"/>
    <w:rsid w:val="000045BA"/>
    <w:rsid w:val="00011B3B"/>
    <w:rsid w:val="00022CFA"/>
    <w:rsid w:val="000233C7"/>
    <w:rsid w:val="0002659B"/>
    <w:rsid w:val="0003365A"/>
    <w:rsid w:val="000336E7"/>
    <w:rsid w:val="0005688A"/>
    <w:rsid w:val="00090A8B"/>
    <w:rsid w:val="000A1373"/>
    <w:rsid w:val="000C4039"/>
    <w:rsid w:val="000E1776"/>
    <w:rsid w:val="000E5D85"/>
    <w:rsid w:val="000F1370"/>
    <w:rsid w:val="001039E2"/>
    <w:rsid w:val="00105F18"/>
    <w:rsid w:val="00107F88"/>
    <w:rsid w:val="00111FB7"/>
    <w:rsid w:val="001154DA"/>
    <w:rsid w:val="0014638E"/>
    <w:rsid w:val="00170BF6"/>
    <w:rsid w:val="00176661"/>
    <w:rsid w:val="00191404"/>
    <w:rsid w:val="001965D4"/>
    <w:rsid w:val="001A3597"/>
    <w:rsid w:val="001A6B21"/>
    <w:rsid w:val="001D15EA"/>
    <w:rsid w:val="00204FD0"/>
    <w:rsid w:val="00207978"/>
    <w:rsid w:val="00221ED1"/>
    <w:rsid w:val="002B2922"/>
    <w:rsid w:val="002C0342"/>
    <w:rsid w:val="002C3607"/>
    <w:rsid w:val="002E4191"/>
    <w:rsid w:val="002E6243"/>
    <w:rsid w:val="00305BB3"/>
    <w:rsid w:val="003102BC"/>
    <w:rsid w:val="003353D2"/>
    <w:rsid w:val="00352B25"/>
    <w:rsid w:val="003A3D51"/>
    <w:rsid w:val="003C73CE"/>
    <w:rsid w:val="003D0C39"/>
    <w:rsid w:val="003D62B8"/>
    <w:rsid w:val="003D66F5"/>
    <w:rsid w:val="003E16A5"/>
    <w:rsid w:val="003E54A9"/>
    <w:rsid w:val="004030B3"/>
    <w:rsid w:val="00441496"/>
    <w:rsid w:val="00442098"/>
    <w:rsid w:val="004542B3"/>
    <w:rsid w:val="00454F1A"/>
    <w:rsid w:val="004B50FD"/>
    <w:rsid w:val="004E215F"/>
    <w:rsid w:val="004F5826"/>
    <w:rsid w:val="00536DB4"/>
    <w:rsid w:val="00547F20"/>
    <w:rsid w:val="00552ECB"/>
    <w:rsid w:val="0057347C"/>
    <w:rsid w:val="00593DF5"/>
    <w:rsid w:val="005C337C"/>
    <w:rsid w:val="006075A2"/>
    <w:rsid w:val="00643208"/>
    <w:rsid w:val="0065099E"/>
    <w:rsid w:val="006614ED"/>
    <w:rsid w:val="00677672"/>
    <w:rsid w:val="00686075"/>
    <w:rsid w:val="006A455A"/>
    <w:rsid w:val="006A508F"/>
    <w:rsid w:val="006B1EE2"/>
    <w:rsid w:val="006B4471"/>
    <w:rsid w:val="006D22EA"/>
    <w:rsid w:val="00704968"/>
    <w:rsid w:val="00706154"/>
    <w:rsid w:val="007128A5"/>
    <w:rsid w:val="00743BBE"/>
    <w:rsid w:val="00773A25"/>
    <w:rsid w:val="00780458"/>
    <w:rsid w:val="007822F6"/>
    <w:rsid w:val="00784C21"/>
    <w:rsid w:val="007A10C7"/>
    <w:rsid w:val="007A2EAE"/>
    <w:rsid w:val="007A5785"/>
    <w:rsid w:val="007E521A"/>
    <w:rsid w:val="007F4119"/>
    <w:rsid w:val="00846D9D"/>
    <w:rsid w:val="00882815"/>
    <w:rsid w:val="0089723B"/>
    <w:rsid w:val="008A1A20"/>
    <w:rsid w:val="008A680D"/>
    <w:rsid w:val="008B1DD0"/>
    <w:rsid w:val="008C6E1B"/>
    <w:rsid w:val="008F5127"/>
    <w:rsid w:val="00916A71"/>
    <w:rsid w:val="00924F49"/>
    <w:rsid w:val="009303BA"/>
    <w:rsid w:val="00940AC2"/>
    <w:rsid w:val="00943A24"/>
    <w:rsid w:val="00943F89"/>
    <w:rsid w:val="0094458D"/>
    <w:rsid w:val="00967B30"/>
    <w:rsid w:val="00975BFD"/>
    <w:rsid w:val="009A6F42"/>
    <w:rsid w:val="009B2258"/>
    <w:rsid w:val="009C1D74"/>
    <w:rsid w:val="009D1E32"/>
    <w:rsid w:val="009F4CF7"/>
    <w:rsid w:val="00A10806"/>
    <w:rsid w:val="00A130A9"/>
    <w:rsid w:val="00A1402F"/>
    <w:rsid w:val="00A32B1C"/>
    <w:rsid w:val="00A5570D"/>
    <w:rsid w:val="00A85156"/>
    <w:rsid w:val="00AA753B"/>
    <w:rsid w:val="00AB0BCD"/>
    <w:rsid w:val="00AD13D6"/>
    <w:rsid w:val="00AD3648"/>
    <w:rsid w:val="00B3410D"/>
    <w:rsid w:val="00B36968"/>
    <w:rsid w:val="00B50956"/>
    <w:rsid w:val="00B77A6F"/>
    <w:rsid w:val="00B94B48"/>
    <w:rsid w:val="00BA0E0E"/>
    <w:rsid w:val="00BC67EE"/>
    <w:rsid w:val="00BE0882"/>
    <w:rsid w:val="00BE19FD"/>
    <w:rsid w:val="00BE7989"/>
    <w:rsid w:val="00BF6986"/>
    <w:rsid w:val="00C23BC9"/>
    <w:rsid w:val="00C50F84"/>
    <w:rsid w:val="00C541C5"/>
    <w:rsid w:val="00C75360"/>
    <w:rsid w:val="00C952A6"/>
    <w:rsid w:val="00CC216B"/>
    <w:rsid w:val="00CE5137"/>
    <w:rsid w:val="00D05F86"/>
    <w:rsid w:val="00D361A0"/>
    <w:rsid w:val="00D4446C"/>
    <w:rsid w:val="00D501F2"/>
    <w:rsid w:val="00D85557"/>
    <w:rsid w:val="00DB3050"/>
    <w:rsid w:val="00DB4590"/>
    <w:rsid w:val="00DC6328"/>
    <w:rsid w:val="00DC76A3"/>
    <w:rsid w:val="00DE2726"/>
    <w:rsid w:val="00E126F3"/>
    <w:rsid w:val="00E31983"/>
    <w:rsid w:val="00E33F17"/>
    <w:rsid w:val="00E42677"/>
    <w:rsid w:val="00E53B58"/>
    <w:rsid w:val="00E57F18"/>
    <w:rsid w:val="00E6590E"/>
    <w:rsid w:val="00E9401F"/>
    <w:rsid w:val="00EC2CD7"/>
    <w:rsid w:val="00EC77A0"/>
    <w:rsid w:val="00ED3AD5"/>
    <w:rsid w:val="00EF6690"/>
    <w:rsid w:val="00F02D1B"/>
    <w:rsid w:val="00F27EE7"/>
    <w:rsid w:val="00F45A5B"/>
    <w:rsid w:val="00F55C52"/>
    <w:rsid w:val="00F56145"/>
    <w:rsid w:val="00F921C9"/>
    <w:rsid w:val="00FA4A6A"/>
    <w:rsid w:val="00FB6BFB"/>
    <w:rsid w:val="00FE5E45"/>
    <w:rsid w:val="00FE6AC1"/>
    <w:rsid w:val="1E74F232"/>
    <w:rsid w:val="7036F7A7"/>
    <w:rsid w:val="77FF7534"/>
    <w:rsid w:val="7B955C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DC552F"/>
  <w15:docId w15:val="{3EDD35FB-10AC-4F37-AAD3-5A4C1E16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AC2"/>
    <w:rPr>
      <w:rFonts w:ascii="Arial" w:hAnsi="Arial" w:cs="Arial"/>
    </w:rPr>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6B1EE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F55C52"/>
    <w:pPr>
      <w:keepNext/>
      <w:keepLines/>
      <w:spacing w:before="40" w:after="0"/>
      <w:outlineLvl w:val="2"/>
    </w:pPr>
    <w:rPr>
      <w:rFonts w:asciiTheme="majorHAnsi" w:eastAsiaTheme="majorEastAsia" w:hAnsiTheme="majorHAnsi" w:cstheme="majorBidi"/>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23BC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23BC9"/>
  </w:style>
  <w:style w:type="paragraph" w:styleId="Bunntekst">
    <w:name w:val="footer"/>
    <w:basedOn w:val="Normal"/>
    <w:link w:val="BunntekstTegn"/>
    <w:uiPriority w:val="99"/>
    <w:unhideWhenUsed/>
    <w:rsid w:val="00C23BC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23BC9"/>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365F91" w:themeColor="accent1" w:themeShade="BF"/>
      <w:sz w:val="32"/>
      <w:szCs w:val="32"/>
    </w:rPr>
  </w:style>
  <w:style w:type="paragraph" w:styleId="Listeavsnitt">
    <w:name w:val="List Paragraph"/>
    <w:basedOn w:val="Normal"/>
    <w:uiPriority w:val="34"/>
    <w:qFormat/>
    <w:rsid w:val="0003365A"/>
    <w:pPr>
      <w:spacing w:after="160" w:line="259" w:lineRule="auto"/>
      <w:ind w:left="720"/>
      <w:contextualSpacing/>
    </w:pPr>
    <w:rPr>
      <w:rFonts w:asciiTheme="minorHAnsi" w:hAnsiTheme="minorHAnsi" w:cstheme="minorBidi"/>
    </w:rPr>
  </w:style>
  <w:style w:type="character" w:styleId="Hyperkobling">
    <w:name w:val="Hyperlink"/>
    <w:basedOn w:val="Standardskriftforavsnitt"/>
    <w:uiPriority w:val="99"/>
    <w:unhideWhenUsed/>
    <w:rsid w:val="0003365A"/>
    <w:rPr>
      <w:color w:val="0000FF" w:themeColor="hyperlink"/>
      <w:u w:val="single"/>
    </w:rPr>
  </w:style>
  <w:style w:type="table" w:styleId="Tabellrutenett">
    <w:name w:val="Table Grid"/>
    <w:basedOn w:val="Vanligtabell"/>
    <w:uiPriority w:val="59"/>
    <w:rsid w:val="00BE7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6B1EE2"/>
    <w:rPr>
      <w:rFonts w:asciiTheme="majorHAnsi" w:eastAsiaTheme="majorEastAsia" w:hAnsiTheme="majorHAnsi" w:cstheme="majorBidi"/>
      <w:color w:val="365F91" w:themeColor="accent1" w:themeShade="BF"/>
      <w:sz w:val="26"/>
      <w:szCs w:val="26"/>
    </w:rPr>
  </w:style>
  <w:style w:type="paragraph" w:styleId="Tittel">
    <w:name w:val="Title"/>
    <w:basedOn w:val="Normal"/>
    <w:next w:val="Normal"/>
    <w:link w:val="TittelTegn"/>
    <w:uiPriority w:val="10"/>
    <w:qFormat/>
    <w:rsid w:val="00022C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22CFA"/>
    <w:rPr>
      <w:rFonts w:asciiTheme="majorHAnsi" w:eastAsiaTheme="majorEastAsia" w:hAnsiTheme="majorHAnsi" w:cstheme="majorBidi"/>
      <w:spacing w:val="-10"/>
      <w:kern w:val="28"/>
      <w:sz w:val="56"/>
      <w:szCs w:val="56"/>
    </w:rPr>
  </w:style>
  <w:style w:type="character" w:customStyle="1" w:styleId="Ulstomtale1">
    <w:name w:val="Uløst omtale1"/>
    <w:basedOn w:val="Standardskriftforavsnitt"/>
    <w:uiPriority w:val="99"/>
    <w:semiHidden/>
    <w:unhideWhenUsed/>
    <w:rsid w:val="00784C21"/>
    <w:rPr>
      <w:color w:val="605E5C"/>
      <w:shd w:val="clear" w:color="auto" w:fill="E1DFDD"/>
    </w:rPr>
  </w:style>
  <w:style w:type="paragraph" w:styleId="NormalWeb">
    <w:name w:val="Normal (Web)"/>
    <w:basedOn w:val="Normal"/>
    <w:uiPriority w:val="99"/>
    <w:semiHidden/>
    <w:unhideWhenUsed/>
    <w:rsid w:val="00B3410D"/>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3Tegn">
    <w:name w:val="Overskrift 3 Tegn"/>
    <w:basedOn w:val="Standardskriftforavsnitt"/>
    <w:link w:val="Overskrift3"/>
    <w:uiPriority w:val="9"/>
    <w:rsid w:val="00F55C52"/>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34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sor.ungdomsskole@risor.kommune.n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1ba0ea5-cdbf-4f2e-a98b-d7e17b1cb4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D2A8EF04AE11458B86B368872A48A9" ma:contentTypeVersion="13" ma:contentTypeDescription="Create a new document." ma:contentTypeScope="" ma:versionID="99156e79e0fac1134002fe2c1a7b2f79">
  <xsd:schema xmlns:xsd="http://www.w3.org/2001/XMLSchema" xmlns:xs="http://www.w3.org/2001/XMLSchema" xmlns:p="http://schemas.microsoft.com/office/2006/metadata/properties" xmlns:ns3="81ba0ea5-cdbf-4f2e-a98b-d7e17b1cb4d4" xmlns:ns4="9e3a8e83-516c-4283-927d-ed723f22c34e" targetNamespace="http://schemas.microsoft.com/office/2006/metadata/properties" ma:root="true" ma:fieldsID="0b48f8a8ea6150da9b9d96510c5cfee7" ns3:_="" ns4:_="">
    <xsd:import namespace="81ba0ea5-cdbf-4f2e-a98b-d7e17b1cb4d4"/>
    <xsd:import namespace="9e3a8e83-516c-4283-927d-ed723f22c3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a0ea5-cdbf-4f2e-a98b-d7e17b1cb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3a8e83-516c-4283-927d-ed723f22c3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24A61-DD83-44B2-9B82-45C7FA0404E6}">
  <ds:schemaRefs>
    <ds:schemaRef ds:uri="9e3a8e83-516c-4283-927d-ed723f22c34e"/>
    <ds:schemaRef ds:uri="http://schemas.microsoft.com/office/2006/metadata/properties"/>
    <ds:schemaRef ds:uri="http://purl.org/dc/terms/"/>
    <ds:schemaRef ds:uri="http://schemas.microsoft.com/office/2006/documentManagement/types"/>
    <ds:schemaRef ds:uri="81ba0ea5-cdbf-4f2e-a98b-d7e17b1cb4d4"/>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975EE68-CFDE-457F-9D1B-F7A37BA5FF9B}">
  <ds:schemaRefs>
    <ds:schemaRef ds:uri="http://schemas.microsoft.com/sharepoint/v3/contenttype/forms"/>
  </ds:schemaRefs>
</ds:datastoreItem>
</file>

<file path=customXml/itemProps3.xml><?xml version="1.0" encoding="utf-8"?>
<ds:datastoreItem xmlns:ds="http://schemas.openxmlformats.org/officeDocument/2006/customXml" ds:itemID="{0CCA103D-971A-45F3-BC7C-5643BAD58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a0ea5-cdbf-4f2e-a98b-d7e17b1cb4d4"/>
    <ds:schemaRef ds:uri="9e3a8e83-516c-4283-927d-ed723f22c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AB2200-88AC-4FB5-9052-04E474C26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1380</Words>
  <Characters>7320</Characters>
  <Application>Microsoft Office Word</Application>
  <DocSecurity>0</DocSecurity>
  <Lines>61</Lines>
  <Paragraphs>17</Paragraphs>
  <ScaleCrop>false</ScaleCrop>
  <HeadingPairs>
    <vt:vector size="2" baseType="variant">
      <vt:variant>
        <vt:lpstr>Tittel</vt:lpstr>
      </vt:variant>
      <vt:variant>
        <vt:i4>1</vt:i4>
      </vt:variant>
    </vt:vector>
  </HeadingPairs>
  <TitlesOfParts>
    <vt:vector size="1" baseType="lpstr">
      <vt:lpstr/>
    </vt:vector>
  </TitlesOfParts>
  <Company>Den Digitale Østregionen</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Paust, Malin</dc:creator>
  <cp:lastModifiedBy>Moe, Mads Stebekk</cp:lastModifiedBy>
  <cp:revision>10</cp:revision>
  <dcterms:created xsi:type="dcterms:W3CDTF">2024-01-25T08:12:00Z</dcterms:created>
  <dcterms:modified xsi:type="dcterms:W3CDTF">2025-01-14T12:15:00Z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0x0101001BD2A8EF04AE11458B86B368872A48A9</vt:lpwstr>
  </property>
</Properties>
</file>